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4EC5A" w14:textId="179D2327" w:rsidR="00210789" w:rsidRDefault="00210789" w:rsidP="00AC22F9">
      <w:pPr>
        <w:shd w:val="clear" w:color="auto" w:fill="FFFFFF"/>
        <w:spacing w:after="60"/>
        <w:ind w:left="10"/>
        <w:jc w:val="both"/>
        <w:rPr>
          <w:rFonts w:ascii="Times New Roman" w:eastAsia="MS Gothic" w:hAnsi="Times New Roman" w:cs="Times New Roman"/>
          <w:color w:val="000000"/>
          <w:sz w:val="26"/>
          <w:szCs w:val="25"/>
        </w:rPr>
      </w:pPr>
      <w:r>
        <w:rPr>
          <w:rFonts w:ascii="Times New Roman" w:eastAsia="MS Gothic" w:hAnsi="Times New Roman" w:cs="Times New Roman"/>
          <w:color w:val="000000"/>
          <w:sz w:val="26"/>
          <w:szCs w:val="25"/>
        </w:rPr>
        <w:t xml:space="preserve">İşbu </w:t>
      </w:r>
      <w:r w:rsidR="00AC22F9">
        <w:rPr>
          <w:rFonts w:ascii="Times New Roman" w:eastAsia="MS Gothic" w:hAnsi="Times New Roman" w:cs="Times New Roman"/>
          <w:color w:val="000000"/>
          <w:sz w:val="26"/>
          <w:szCs w:val="25"/>
        </w:rPr>
        <w:t>“</w:t>
      </w:r>
      <w:r w:rsidR="00AC22F9" w:rsidRPr="00AC22F9">
        <w:rPr>
          <w:rFonts w:ascii="Times New Roman" w:eastAsia="MS Gothic" w:hAnsi="Times New Roman" w:cs="Times New Roman"/>
          <w:color w:val="000000"/>
          <w:sz w:val="26"/>
          <w:szCs w:val="25"/>
        </w:rPr>
        <w:t>Bilgi Teknolojileri ve Haberleşme Kurumu Personel Disiplin İşlemleri, Takdir Belgesi ve Ödüllendirme Yönetmeliği</w:t>
      </w:r>
      <w:r w:rsidR="00AC22F9">
        <w:rPr>
          <w:rFonts w:ascii="Times New Roman" w:eastAsia="MS Gothic" w:hAnsi="Times New Roman" w:cs="Times New Roman"/>
          <w:color w:val="000000"/>
          <w:sz w:val="26"/>
          <w:szCs w:val="25"/>
        </w:rPr>
        <w:t>”</w:t>
      </w:r>
      <w:r>
        <w:rPr>
          <w:rFonts w:ascii="Times New Roman" w:eastAsia="MS Gothic" w:hAnsi="Times New Roman" w:cs="Times New Roman"/>
          <w:color w:val="000000"/>
          <w:sz w:val="26"/>
          <w:szCs w:val="25"/>
        </w:rPr>
        <w:t xml:space="preserve">, </w:t>
      </w:r>
      <w:r w:rsidR="00AC22F9" w:rsidRPr="00AC22F9">
        <w:rPr>
          <w:rFonts w:ascii="Times New Roman" w:eastAsia="MS Gothic" w:hAnsi="Times New Roman" w:cs="Times New Roman"/>
          <w:color w:val="000000"/>
          <w:sz w:val="26"/>
          <w:szCs w:val="25"/>
        </w:rPr>
        <w:t xml:space="preserve">Bilgi Teknolojileri </w:t>
      </w:r>
      <w:r w:rsidR="00AC22F9">
        <w:rPr>
          <w:rFonts w:ascii="Times New Roman" w:eastAsia="MS Gothic" w:hAnsi="Times New Roman" w:cs="Times New Roman"/>
          <w:color w:val="000000"/>
          <w:sz w:val="26"/>
          <w:szCs w:val="25"/>
        </w:rPr>
        <w:t>v</w:t>
      </w:r>
      <w:r w:rsidR="00AC22F9" w:rsidRPr="00AC22F9">
        <w:rPr>
          <w:rFonts w:ascii="Times New Roman" w:eastAsia="MS Gothic" w:hAnsi="Times New Roman" w:cs="Times New Roman"/>
          <w:color w:val="000000"/>
          <w:sz w:val="26"/>
          <w:szCs w:val="25"/>
        </w:rPr>
        <w:t xml:space="preserve">e Haberleşme Kurumu </w:t>
      </w:r>
      <w:r w:rsidR="00AC22F9">
        <w:rPr>
          <w:rFonts w:ascii="Times New Roman" w:eastAsia="MS Gothic" w:hAnsi="Times New Roman" w:cs="Times New Roman"/>
          <w:color w:val="000000"/>
          <w:sz w:val="26"/>
          <w:szCs w:val="25"/>
        </w:rPr>
        <w:t>ile</w:t>
      </w:r>
      <w:r w:rsidR="00AC22F9" w:rsidRPr="00AC22F9">
        <w:rPr>
          <w:rFonts w:ascii="Times New Roman" w:eastAsia="MS Gothic" w:hAnsi="Times New Roman" w:cs="Times New Roman"/>
          <w:color w:val="000000"/>
          <w:sz w:val="26"/>
          <w:szCs w:val="25"/>
        </w:rPr>
        <w:t xml:space="preserve"> K.T. Amme Memurları Sendikası </w:t>
      </w:r>
      <w:r w:rsidR="00AC22F9">
        <w:rPr>
          <w:rFonts w:ascii="Times New Roman" w:eastAsia="MS Gothic" w:hAnsi="Times New Roman" w:cs="Times New Roman"/>
          <w:color w:val="000000"/>
          <w:sz w:val="26"/>
          <w:szCs w:val="25"/>
        </w:rPr>
        <w:t>a</w:t>
      </w:r>
      <w:r w:rsidR="00AC22F9" w:rsidRPr="00AC22F9">
        <w:rPr>
          <w:rFonts w:ascii="Times New Roman" w:eastAsia="MS Gothic" w:hAnsi="Times New Roman" w:cs="Times New Roman"/>
          <w:color w:val="000000"/>
          <w:sz w:val="26"/>
          <w:szCs w:val="25"/>
        </w:rPr>
        <w:t xml:space="preserve">rasında </w:t>
      </w:r>
      <w:r w:rsidR="00AC22F9">
        <w:rPr>
          <w:rFonts w:ascii="Times New Roman" w:eastAsia="MS Gothic" w:hAnsi="Times New Roman" w:cs="Times New Roman"/>
          <w:color w:val="000000"/>
          <w:sz w:val="26"/>
          <w:szCs w:val="25"/>
        </w:rPr>
        <w:t xml:space="preserve">imzalanan 28 Ocak 2025 tarihli Toplu İş Sözleşmesi’nin 6’ıncı maddesi </w:t>
      </w:r>
      <w:r w:rsidR="008B30EA">
        <w:rPr>
          <w:rFonts w:ascii="Times New Roman" w:eastAsia="MS Gothic" w:hAnsi="Times New Roman" w:cs="Times New Roman"/>
          <w:color w:val="000000"/>
          <w:sz w:val="26"/>
          <w:szCs w:val="25"/>
        </w:rPr>
        <w:t xml:space="preserve">ve </w:t>
      </w:r>
      <w:r w:rsidR="008B30EA" w:rsidRPr="008B30EA">
        <w:rPr>
          <w:rFonts w:ascii="Times New Roman" w:eastAsia="MS Gothic" w:hAnsi="Times New Roman" w:cs="Times New Roman"/>
          <w:color w:val="000000"/>
          <w:sz w:val="26"/>
          <w:szCs w:val="25"/>
        </w:rPr>
        <w:t>7/1979 sayılı Kamu Görevlileri Yasası'nın “Disiplin İşlemleri, Takdir Belgesi ve Ödüllendirme” başlıklı Altıncı Kısım esaslarına uygun olarak</w:t>
      </w:r>
      <w:r w:rsidR="00AC22F9">
        <w:rPr>
          <w:rFonts w:ascii="Times New Roman" w:eastAsia="MS Gothic" w:hAnsi="Times New Roman" w:cs="Times New Roman"/>
          <w:color w:val="000000"/>
          <w:sz w:val="26"/>
          <w:szCs w:val="25"/>
        </w:rPr>
        <w:t xml:space="preserve"> </w:t>
      </w:r>
      <w:r>
        <w:rPr>
          <w:rFonts w:ascii="Times New Roman" w:eastAsia="MS Gothic" w:hAnsi="Times New Roman" w:cs="Times New Roman"/>
          <w:color w:val="000000"/>
          <w:sz w:val="26"/>
          <w:szCs w:val="25"/>
        </w:rPr>
        <w:t>hazırlanmıştır.</w:t>
      </w:r>
    </w:p>
    <w:p w14:paraId="083598A9" w14:textId="7890D6F5" w:rsidR="00435EB6" w:rsidRDefault="00BD0993" w:rsidP="0004194C"/>
    <w:p w14:paraId="44CA24AB" w14:textId="77777777" w:rsidR="00210789" w:rsidRDefault="00210789" w:rsidP="0004194C">
      <w:pPr>
        <w:shd w:val="clear" w:color="auto" w:fill="FFFFFF"/>
        <w:spacing w:after="60"/>
        <w:jc w:val="center"/>
        <w:rPr>
          <w:rFonts w:ascii="Times New Roman" w:eastAsia="MS Gothic" w:hAnsi="Times New Roman" w:cs="Times New Roman"/>
          <w:b/>
          <w:bCs/>
          <w:color w:val="000000"/>
          <w:sz w:val="28"/>
          <w:szCs w:val="25"/>
        </w:rPr>
      </w:pPr>
      <w:bookmarkStart w:id="0" w:name="_Hlk189142502"/>
      <w:r>
        <w:rPr>
          <w:rFonts w:ascii="Times New Roman" w:eastAsia="MS Gothic" w:hAnsi="Times New Roman" w:cs="Times New Roman"/>
          <w:b/>
          <w:bCs/>
          <w:color w:val="000000"/>
          <w:sz w:val="28"/>
          <w:szCs w:val="25"/>
        </w:rPr>
        <w:t xml:space="preserve">Bilgi Teknolojileri ve Haberleşme Kurumu Personel </w:t>
      </w:r>
      <w:r w:rsidRPr="00572D45">
        <w:rPr>
          <w:rFonts w:ascii="Times New Roman" w:eastAsia="MS Gothic" w:hAnsi="Times New Roman" w:cs="Times New Roman"/>
          <w:b/>
          <w:bCs/>
          <w:color w:val="000000"/>
          <w:sz w:val="28"/>
          <w:szCs w:val="25"/>
        </w:rPr>
        <w:t>Disiplin İşlemleri, Takdir Belgesi ve Ödüllendirme</w:t>
      </w:r>
      <w:r>
        <w:rPr>
          <w:rFonts w:ascii="Times New Roman" w:eastAsia="MS Gothic" w:hAnsi="Times New Roman" w:cs="Times New Roman"/>
          <w:b/>
          <w:bCs/>
          <w:color w:val="000000"/>
          <w:sz w:val="28"/>
          <w:szCs w:val="25"/>
        </w:rPr>
        <w:t xml:space="preserve"> Yönetmeliği</w:t>
      </w:r>
      <w:bookmarkEnd w:id="0"/>
    </w:p>
    <w:p w14:paraId="67936F82" w14:textId="19ED881E" w:rsidR="00210789" w:rsidRDefault="00210789" w:rsidP="0004194C"/>
    <w:p w14:paraId="488BB220" w14:textId="323D5D8D" w:rsidR="00210789" w:rsidRDefault="00210789" w:rsidP="000419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396"/>
        <w:gridCol w:w="6977"/>
      </w:tblGrid>
      <w:tr w:rsidR="00210789" w14:paraId="0116F1C0" w14:textId="77777777" w:rsidTr="0004194C">
        <w:tc>
          <w:tcPr>
            <w:tcW w:w="1977" w:type="dxa"/>
          </w:tcPr>
          <w:p w14:paraId="15DDF409" w14:textId="5073B28E" w:rsidR="00210789" w:rsidRPr="00210789" w:rsidRDefault="00210789" w:rsidP="0004194C">
            <w:pPr>
              <w:jc w:val="both"/>
              <w:rPr>
                <w:sz w:val="24"/>
                <w:szCs w:val="24"/>
              </w:rPr>
            </w:pPr>
            <w:r w:rsidRPr="00210789">
              <w:rPr>
                <w:rFonts w:ascii="Times New Roman" w:eastAsia="MS Gothic" w:hAnsi="Times New Roman" w:cs="Times New Roman"/>
                <w:bCs/>
                <w:color w:val="000000"/>
                <w:sz w:val="24"/>
                <w:szCs w:val="24"/>
              </w:rPr>
              <w:t>Disiplin işlem ve uygulamalarında uyulması zorunlu ilkeler</w:t>
            </w:r>
          </w:p>
        </w:tc>
        <w:tc>
          <w:tcPr>
            <w:tcW w:w="396" w:type="dxa"/>
          </w:tcPr>
          <w:p w14:paraId="7EE7B649" w14:textId="1DD596B7" w:rsidR="00210789" w:rsidRPr="00210789" w:rsidRDefault="00210789" w:rsidP="0004194C">
            <w:pPr>
              <w:rPr>
                <w:rFonts w:ascii="Times New Roman" w:hAnsi="Times New Roman" w:cs="Times New Roman"/>
                <w:sz w:val="24"/>
                <w:szCs w:val="24"/>
              </w:rPr>
            </w:pPr>
            <w:r>
              <w:rPr>
                <w:rFonts w:ascii="Times New Roman" w:hAnsi="Times New Roman" w:cs="Times New Roman"/>
                <w:sz w:val="24"/>
                <w:szCs w:val="24"/>
              </w:rPr>
              <w:t>1.</w:t>
            </w:r>
          </w:p>
        </w:tc>
        <w:tc>
          <w:tcPr>
            <w:tcW w:w="6977" w:type="dxa"/>
          </w:tcPr>
          <w:p w14:paraId="2BFA3DC8" w14:textId="544C96F5" w:rsidR="0066771F" w:rsidRPr="0066771F" w:rsidRDefault="00210789" w:rsidP="00AF430E">
            <w:pPr>
              <w:ind w:left="353" w:hanging="353"/>
              <w:jc w:val="both"/>
              <w:rPr>
                <w:rFonts w:ascii="Times New Roman" w:hAnsi="Times New Roman" w:cs="Times New Roman"/>
                <w:sz w:val="24"/>
                <w:szCs w:val="24"/>
              </w:rPr>
            </w:pPr>
            <w:r w:rsidRPr="00210789">
              <w:rPr>
                <w:rFonts w:ascii="Times New Roman" w:hAnsi="Times New Roman" w:cs="Times New Roman"/>
                <w:sz w:val="24"/>
                <w:szCs w:val="24"/>
              </w:rPr>
              <w:t xml:space="preserve">(1) </w:t>
            </w:r>
            <w:r w:rsidR="0066771F" w:rsidRPr="0066771F">
              <w:rPr>
                <w:rFonts w:ascii="Times New Roman" w:hAnsi="Times New Roman" w:cs="Times New Roman"/>
                <w:sz w:val="24"/>
                <w:szCs w:val="24"/>
              </w:rPr>
              <w:t xml:space="preserve">Bir </w:t>
            </w:r>
            <w:r w:rsidR="0066771F">
              <w:rPr>
                <w:rFonts w:ascii="Times New Roman" w:hAnsi="Times New Roman" w:cs="Times New Roman"/>
                <w:sz w:val="24"/>
                <w:szCs w:val="24"/>
              </w:rPr>
              <w:t>kurum personeli</w:t>
            </w:r>
            <w:r w:rsidR="0066771F" w:rsidRPr="0066771F">
              <w:rPr>
                <w:rFonts w:ascii="Times New Roman" w:hAnsi="Times New Roman" w:cs="Times New Roman"/>
                <w:sz w:val="24"/>
                <w:szCs w:val="24"/>
              </w:rPr>
              <w:t xml:space="preserve">nin, Yasa, tüzük ve yönetmeliklerin öngördüğü ödev ve yükümlülükleri yerine getirmediği, yasaklara uymadığı, </w:t>
            </w:r>
            <w:r w:rsidR="009D28DB">
              <w:rPr>
                <w:rFonts w:ascii="Times New Roman" w:hAnsi="Times New Roman" w:cs="Times New Roman"/>
                <w:sz w:val="24"/>
                <w:szCs w:val="24"/>
              </w:rPr>
              <w:t>kurum personeline</w:t>
            </w:r>
            <w:r w:rsidR="001A7C6D">
              <w:rPr>
                <w:rFonts w:ascii="Times New Roman" w:hAnsi="Times New Roman" w:cs="Times New Roman"/>
                <w:sz w:val="24"/>
                <w:szCs w:val="24"/>
              </w:rPr>
              <w:t xml:space="preserve"> yakışmayan</w:t>
            </w:r>
            <w:r w:rsidR="0066771F" w:rsidRPr="0066771F">
              <w:rPr>
                <w:rFonts w:ascii="Times New Roman" w:hAnsi="Times New Roman" w:cs="Times New Roman"/>
                <w:sz w:val="24"/>
                <w:szCs w:val="24"/>
              </w:rPr>
              <w:t xml:space="preserve"> davranışlar içine girdiği görülür veya bu yönde bir bildirim yapılır ve bağlı bulunduğu Kurumun en üst düzey amiri</w:t>
            </w:r>
            <w:r w:rsidR="00CF7F73">
              <w:rPr>
                <w:rFonts w:ascii="Times New Roman" w:hAnsi="Times New Roman" w:cs="Times New Roman"/>
                <w:sz w:val="24"/>
                <w:szCs w:val="24"/>
              </w:rPr>
              <w:t xml:space="preserve"> olan Kurum Başkanı,</w:t>
            </w:r>
            <w:r w:rsidR="0066771F" w:rsidRPr="0066771F">
              <w:rPr>
                <w:rFonts w:ascii="Times New Roman" w:hAnsi="Times New Roman" w:cs="Times New Roman"/>
                <w:sz w:val="24"/>
                <w:szCs w:val="24"/>
              </w:rPr>
              <w:t xml:space="preserve"> disiplin kovuşturmasına gerek görürse, soruşturmayı yürütmek üzere kendi seçeceği bir </w:t>
            </w:r>
            <w:r w:rsidR="006656E0">
              <w:rPr>
                <w:rFonts w:ascii="Times New Roman" w:hAnsi="Times New Roman" w:cs="Times New Roman"/>
                <w:sz w:val="24"/>
                <w:szCs w:val="24"/>
              </w:rPr>
              <w:t xml:space="preserve">Kurum personeli </w:t>
            </w:r>
            <w:r w:rsidR="00F46A79">
              <w:rPr>
                <w:rFonts w:ascii="Times New Roman" w:hAnsi="Times New Roman" w:cs="Times New Roman"/>
                <w:sz w:val="24"/>
                <w:szCs w:val="24"/>
              </w:rPr>
              <w:t xml:space="preserve">ve/veya Yönetim Kurulu üyesini </w:t>
            </w:r>
            <w:r w:rsidR="001B227A">
              <w:rPr>
                <w:rFonts w:ascii="Times New Roman" w:hAnsi="Times New Roman" w:cs="Times New Roman"/>
                <w:sz w:val="24"/>
                <w:szCs w:val="24"/>
              </w:rPr>
              <w:t>“</w:t>
            </w:r>
            <w:r w:rsidR="0066771F" w:rsidRPr="0066771F">
              <w:rPr>
                <w:rFonts w:ascii="Times New Roman" w:hAnsi="Times New Roman" w:cs="Times New Roman"/>
                <w:sz w:val="24"/>
                <w:szCs w:val="24"/>
              </w:rPr>
              <w:t>Soruşturma Memuru" olarak görevlendirir.</w:t>
            </w:r>
          </w:p>
          <w:p w14:paraId="1A49177E" w14:textId="5DBFC0F5" w:rsidR="00210789" w:rsidRPr="00210789" w:rsidRDefault="0066771F" w:rsidP="00AF430E">
            <w:pPr>
              <w:ind w:left="353"/>
              <w:jc w:val="both"/>
              <w:rPr>
                <w:rFonts w:ascii="Times New Roman" w:hAnsi="Times New Roman" w:cs="Times New Roman"/>
                <w:sz w:val="24"/>
                <w:szCs w:val="24"/>
              </w:rPr>
            </w:pPr>
            <w:r w:rsidRPr="0066771F">
              <w:rPr>
                <w:rFonts w:ascii="Times New Roman" w:hAnsi="Times New Roman" w:cs="Times New Roman"/>
                <w:sz w:val="24"/>
                <w:szCs w:val="24"/>
              </w:rPr>
              <w:t>"</w:t>
            </w:r>
            <w:r w:rsidR="00E864FC" w:rsidRPr="0066771F">
              <w:rPr>
                <w:rFonts w:ascii="Times New Roman" w:hAnsi="Times New Roman" w:cs="Times New Roman"/>
                <w:sz w:val="24"/>
                <w:szCs w:val="24"/>
              </w:rPr>
              <w:t>Soruşturma Memuru</w:t>
            </w:r>
            <w:r w:rsidR="001B227A" w:rsidRPr="0066771F">
              <w:rPr>
                <w:rFonts w:ascii="Times New Roman" w:hAnsi="Times New Roman" w:cs="Times New Roman"/>
                <w:sz w:val="24"/>
                <w:szCs w:val="24"/>
              </w:rPr>
              <w:t xml:space="preserve">” </w:t>
            </w:r>
            <w:r w:rsidR="00D004FA" w:rsidRPr="00D004FA">
              <w:rPr>
                <w:rFonts w:ascii="Times New Roman" w:hAnsi="Times New Roman" w:cs="Times New Roman"/>
                <w:sz w:val="24"/>
                <w:szCs w:val="24"/>
              </w:rPr>
              <w:t>hakkında disiplin soruşturması açılan kurum personelinin tayinli bulunduğu mevkiinin bareminden daha üst bir baremde veya amiri düzeyinde bir mevkide olması koşuldur. Ancak soruşturmayı yapanla şikayet eden aynı kişi olamaz.</w:t>
            </w:r>
            <w:r w:rsidRPr="0066771F">
              <w:rPr>
                <w:rFonts w:ascii="Times New Roman" w:hAnsi="Times New Roman" w:cs="Times New Roman"/>
                <w:sz w:val="24"/>
                <w:szCs w:val="24"/>
              </w:rPr>
              <w:t xml:space="preserve"> </w:t>
            </w:r>
          </w:p>
        </w:tc>
      </w:tr>
      <w:tr w:rsidR="00210789" w14:paraId="61F33EE5" w14:textId="77777777" w:rsidTr="0004194C">
        <w:tc>
          <w:tcPr>
            <w:tcW w:w="1977" w:type="dxa"/>
          </w:tcPr>
          <w:p w14:paraId="25C74E3B" w14:textId="77777777" w:rsidR="00210789" w:rsidRDefault="00210789" w:rsidP="0004194C">
            <w:pPr>
              <w:rPr>
                <w:rFonts w:ascii="Times New Roman" w:eastAsia="MS Gothic" w:hAnsi="Times New Roman" w:cs="Times New Roman"/>
                <w:b/>
                <w:bCs/>
                <w:color w:val="000000"/>
                <w:sz w:val="28"/>
                <w:szCs w:val="25"/>
              </w:rPr>
            </w:pPr>
          </w:p>
        </w:tc>
        <w:tc>
          <w:tcPr>
            <w:tcW w:w="396" w:type="dxa"/>
          </w:tcPr>
          <w:p w14:paraId="6A10E913" w14:textId="77777777" w:rsidR="00210789" w:rsidRDefault="00210789" w:rsidP="0004194C">
            <w:pPr>
              <w:rPr>
                <w:rFonts w:ascii="Times New Roman" w:hAnsi="Times New Roman" w:cs="Times New Roman"/>
                <w:sz w:val="24"/>
                <w:szCs w:val="24"/>
              </w:rPr>
            </w:pPr>
          </w:p>
        </w:tc>
        <w:tc>
          <w:tcPr>
            <w:tcW w:w="6977" w:type="dxa"/>
          </w:tcPr>
          <w:p w14:paraId="4A6E53B6" w14:textId="77777777" w:rsidR="0066771F" w:rsidRDefault="0066771F" w:rsidP="0004194C">
            <w:pPr>
              <w:jc w:val="both"/>
              <w:rPr>
                <w:rFonts w:ascii="Times New Roman" w:hAnsi="Times New Roman" w:cs="Times New Roman"/>
                <w:sz w:val="24"/>
                <w:szCs w:val="24"/>
              </w:rPr>
            </w:pPr>
          </w:p>
          <w:p w14:paraId="233A71AF" w14:textId="4CF68ED5" w:rsidR="00210789" w:rsidRDefault="00210789" w:rsidP="00AF430E">
            <w:pPr>
              <w:ind w:left="353" w:hanging="353"/>
              <w:jc w:val="both"/>
              <w:rPr>
                <w:rFonts w:ascii="Times New Roman" w:hAnsi="Times New Roman" w:cs="Times New Roman"/>
                <w:sz w:val="24"/>
                <w:szCs w:val="24"/>
              </w:rPr>
            </w:pPr>
            <w:r w:rsidRPr="00210789">
              <w:rPr>
                <w:rFonts w:ascii="Times New Roman" w:hAnsi="Times New Roman" w:cs="Times New Roman"/>
                <w:sz w:val="24"/>
                <w:szCs w:val="24"/>
              </w:rPr>
              <w:t>(2)</w:t>
            </w:r>
            <w:r w:rsidR="0066771F">
              <w:rPr>
                <w:rFonts w:ascii="Times New Roman" w:hAnsi="Times New Roman" w:cs="Times New Roman"/>
                <w:sz w:val="24"/>
                <w:szCs w:val="24"/>
              </w:rPr>
              <w:t xml:space="preserve"> </w:t>
            </w:r>
            <w:r w:rsidRPr="00210789">
              <w:rPr>
                <w:rFonts w:ascii="Times New Roman" w:hAnsi="Times New Roman" w:cs="Times New Roman"/>
                <w:sz w:val="24"/>
                <w:szCs w:val="24"/>
              </w:rPr>
              <w:t xml:space="preserve">Hakkında disiplin kovuşturması açılan Kurum </w:t>
            </w:r>
            <w:r w:rsidR="0066771F">
              <w:rPr>
                <w:rFonts w:ascii="Times New Roman" w:hAnsi="Times New Roman" w:cs="Times New Roman"/>
                <w:sz w:val="24"/>
                <w:szCs w:val="24"/>
              </w:rPr>
              <w:t>personeline</w:t>
            </w:r>
            <w:r w:rsidRPr="00210789">
              <w:rPr>
                <w:rFonts w:ascii="Times New Roman" w:hAnsi="Times New Roman" w:cs="Times New Roman"/>
                <w:sz w:val="24"/>
                <w:szCs w:val="24"/>
              </w:rPr>
              <w:t xml:space="preserve"> </w:t>
            </w:r>
            <w:r w:rsidR="0066771F" w:rsidRPr="0066771F">
              <w:rPr>
                <w:rFonts w:ascii="Times New Roman" w:hAnsi="Times New Roman" w:cs="Times New Roman"/>
                <w:sz w:val="24"/>
                <w:szCs w:val="24"/>
              </w:rPr>
              <w:t xml:space="preserve">kovuşturmaya neden </w:t>
            </w:r>
            <w:r w:rsidR="00E864FC" w:rsidRPr="0066771F">
              <w:rPr>
                <w:rFonts w:ascii="Times New Roman" w:hAnsi="Times New Roman" w:cs="Times New Roman"/>
                <w:sz w:val="24"/>
                <w:szCs w:val="24"/>
              </w:rPr>
              <w:t xml:space="preserve">olan </w:t>
            </w:r>
            <w:r w:rsidR="000A02A2" w:rsidRPr="0066771F">
              <w:rPr>
                <w:rFonts w:ascii="Times New Roman" w:hAnsi="Times New Roman" w:cs="Times New Roman"/>
                <w:sz w:val="24"/>
                <w:szCs w:val="24"/>
              </w:rPr>
              <w:t>eylem ve davranışları</w:t>
            </w:r>
            <w:r w:rsidR="0066771F">
              <w:rPr>
                <w:rFonts w:ascii="Times New Roman" w:hAnsi="Times New Roman" w:cs="Times New Roman"/>
                <w:sz w:val="24"/>
                <w:szCs w:val="24"/>
              </w:rPr>
              <w:t>,</w:t>
            </w:r>
            <w:r w:rsidR="0066771F" w:rsidRPr="0066771F">
              <w:rPr>
                <w:rFonts w:ascii="Times New Roman" w:hAnsi="Times New Roman" w:cs="Times New Roman"/>
                <w:sz w:val="24"/>
                <w:szCs w:val="24"/>
              </w:rPr>
              <w:t xml:space="preserve"> soruşturma memuru tarafından açıkça ve yazılı olarak derhal bildirilir ve yazılı savunması istenir. Savunma için verilecek süre,</w:t>
            </w:r>
            <w:r w:rsidR="000B4015">
              <w:rPr>
                <w:rFonts w:ascii="Times New Roman" w:hAnsi="Times New Roman" w:cs="Times New Roman"/>
                <w:sz w:val="24"/>
                <w:szCs w:val="24"/>
              </w:rPr>
              <w:t xml:space="preserve"> 10</w:t>
            </w:r>
            <w:r w:rsidR="0066771F" w:rsidRPr="0066771F">
              <w:rPr>
                <w:rFonts w:ascii="Times New Roman" w:hAnsi="Times New Roman" w:cs="Times New Roman"/>
                <w:sz w:val="24"/>
                <w:szCs w:val="24"/>
              </w:rPr>
              <w:t xml:space="preserve"> </w:t>
            </w:r>
            <w:r w:rsidR="000B4015">
              <w:rPr>
                <w:rFonts w:ascii="Times New Roman" w:hAnsi="Times New Roman" w:cs="Times New Roman"/>
                <w:sz w:val="24"/>
                <w:szCs w:val="24"/>
              </w:rPr>
              <w:t>(O</w:t>
            </w:r>
            <w:r w:rsidR="0066771F" w:rsidRPr="0066771F">
              <w:rPr>
                <w:rFonts w:ascii="Times New Roman" w:hAnsi="Times New Roman" w:cs="Times New Roman"/>
                <w:sz w:val="24"/>
                <w:szCs w:val="24"/>
              </w:rPr>
              <w:t>n</w:t>
            </w:r>
            <w:r w:rsidR="000B4015">
              <w:rPr>
                <w:rFonts w:ascii="Times New Roman" w:hAnsi="Times New Roman" w:cs="Times New Roman"/>
                <w:sz w:val="24"/>
                <w:szCs w:val="24"/>
              </w:rPr>
              <w:t>)</w:t>
            </w:r>
            <w:r w:rsidR="0066771F" w:rsidRPr="0066771F">
              <w:rPr>
                <w:rFonts w:ascii="Times New Roman" w:hAnsi="Times New Roman" w:cs="Times New Roman"/>
                <w:sz w:val="24"/>
                <w:szCs w:val="24"/>
              </w:rPr>
              <w:t xml:space="preserve"> günden az olamaz</w:t>
            </w:r>
            <w:r w:rsidRPr="00210789">
              <w:rPr>
                <w:rFonts w:ascii="Times New Roman" w:hAnsi="Times New Roman" w:cs="Times New Roman"/>
                <w:sz w:val="24"/>
                <w:szCs w:val="24"/>
              </w:rPr>
              <w:t>.</w:t>
            </w:r>
          </w:p>
          <w:p w14:paraId="25CA6E39" w14:textId="108A4309" w:rsidR="00210789" w:rsidRPr="00210789" w:rsidRDefault="00210789" w:rsidP="0004194C">
            <w:pPr>
              <w:jc w:val="both"/>
              <w:rPr>
                <w:rFonts w:ascii="Times New Roman" w:hAnsi="Times New Roman" w:cs="Times New Roman"/>
                <w:sz w:val="24"/>
                <w:szCs w:val="24"/>
              </w:rPr>
            </w:pPr>
          </w:p>
        </w:tc>
      </w:tr>
      <w:tr w:rsidR="00210789" w14:paraId="0A0A3D26" w14:textId="77777777" w:rsidTr="0004194C">
        <w:tc>
          <w:tcPr>
            <w:tcW w:w="1977" w:type="dxa"/>
          </w:tcPr>
          <w:p w14:paraId="5B7F4112" w14:textId="77777777" w:rsidR="00210789" w:rsidRDefault="00210789" w:rsidP="0004194C">
            <w:pPr>
              <w:rPr>
                <w:rFonts w:ascii="Times New Roman" w:eastAsia="MS Gothic" w:hAnsi="Times New Roman" w:cs="Times New Roman"/>
                <w:b/>
                <w:bCs/>
                <w:color w:val="000000"/>
                <w:sz w:val="28"/>
                <w:szCs w:val="25"/>
              </w:rPr>
            </w:pPr>
          </w:p>
        </w:tc>
        <w:tc>
          <w:tcPr>
            <w:tcW w:w="396" w:type="dxa"/>
          </w:tcPr>
          <w:p w14:paraId="3BF0294E" w14:textId="77777777" w:rsidR="00210789" w:rsidRDefault="00210789" w:rsidP="0004194C">
            <w:pPr>
              <w:rPr>
                <w:rFonts w:ascii="Times New Roman" w:hAnsi="Times New Roman" w:cs="Times New Roman"/>
                <w:sz w:val="24"/>
                <w:szCs w:val="24"/>
              </w:rPr>
            </w:pPr>
          </w:p>
        </w:tc>
        <w:tc>
          <w:tcPr>
            <w:tcW w:w="6977" w:type="dxa"/>
          </w:tcPr>
          <w:p w14:paraId="076D600B" w14:textId="205A4D66" w:rsidR="0066771F" w:rsidRPr="00210789" w:rsidRDefault="00210789" w:rsidP="00AF430E">
            <w:pPr>
              <w:ind w:left="353" w:hanging="353"/>
              <w:jc w:val="both"/>
              <w:rPr>
                <w:rFonts w:ascii="Times New Roman" w:hAnsi="Times New Roman" w:cs="Times New Roman"/>
                <w:sz w:val="24"/>
                <w:szCs w:val="24"/>
              </w:rPr>
            </w:pPr>
            <w:r w:rsidRPr="00210789">
              <w:rPr>
                <w:rFonts w:ascii="Times New Roman" w:hAnsi="Times New Roman" w:cs="Times New Roman"/>
                <w:sz w:val="24"/>
                <w:szCs w:val="24"/>
              </w:rPr>
              <w:t>(</w:t>
            </w:r>
            <w:r w:rsidR="0066771F">
              <w:rPr>
                <w:rFonts w:ascii="Times New Roman" w:hAnsi="Times New Roman" w:cs="Times New Roman"/>
                <w:sz w:val="24"/>
                <w:szCs w:val="24"/>
              </w:rPr>
              <w:t>3</w:t>
            </w:r>
            <w:r w:rsidRPr="00210789">
              <w:rPr>
                <w:rFonts w:ascii="Times New Roman" w:hAnsi="Times New Roman" w:cs="Times New Roman"/>
                <w:sz w:val="24"/>
                <w:szCs w:val="24"/>
              </w:rPr>
              <w:t xml:space="preserve">) </w:t>
            </w:r>
            <w:r w:rsidR="0066771F" w:rsidRPr="0066771F">
              <w:rPr>
                <w:rFonts w:ascii="Times New Roman" w:hAnsi="Times New Roman" w:cs="Times New Roman"/>
                <w:sz w:val="24"/>
                <w:szCs w:val="24"/>
              </w:rPr>
              <w:t>Disiplin soruşturması öncelikle ve geciktirilmeden yapılır</w:t>
            </w:r>
            <w:r w:rsidR="0066771F">
              <w:rPr>
                <w:rFonts w:ascii="Times New Roman" w:hAnsi="Times New Roman" w:cs="Times New Roman"/>
                <w:sz w:val="24"/>
                <w:szCs w:val="24"/>
              </w:rPr>
              <w:t xml:space="preserve"> </w:t>
            </w:r>
            <w:r w:rsidR="0066771F" w:rsidRPr="0066771F">
              <w:rPr>
                <w:rFonts w:ascii="Times New Roman" w:hAnsi="Times New Roman" w:cs="Times New Roman"/>
                <w:sz w:val="24"/>
                <w:szCs w:val="24"/>
              </w:rPr>
              <w:t xml:space="preserve">ve savunma için verilen sürenin bitiminden başlayarak </w:t>
            </w:r>
            <w:r w:rsidR="00AD67EB">
              <w:rPr>
                <w:rFonts w:ascii="Times New Roman" w:hAnsi="Times New Roman" w:cs="Times New Roman"/>
                <w:sz w:val="24"/>
                <w:szCs w:val="24"/>
              </w:rPr>
              <w:t>15 (</w:t>
            </w:r>
            <w:r w:rsidR="0066771F" w:rsidRPr="0066771F">
              <w:rPr>
                <w:rFonts w:ascii="Times New Roman" w:hAnsi="Times New Roman" w:cs="Times New Roman"/>
                <w:sz w:val="24"/>
                <w:szCs w:val="24"/>
              </w:rPr>
              <w:t>on beş</w:t>
            </w:r>
            <w:r w:rsidR="00AD67EB">
              <w:rPr>
                <w:rFonts w:ascii="Times New Roman" w:hAnsi="Times New Roman" w:cs="Times New Roman"/>
                <w:sz w:val="24"/>
                <w:szCs w:val="24"/>
              </w:rPr>
              <w:t>)</w:t>
            </w:r>
            <w:r w:rsidR="0066771F" w:rsidRPr="0066771F">
              <w:rPr>
                <w:rFonts w:ascii="Times New Roman" w:hAnsi="Times New Roman" w:cs="Times New Roman"/>
                <w:sz w:val="24"/>
                <w:szCs w:val="24"/>
              </w:rPr>
              <w:t xml:space="preserve"> gün içinde karara bağlanır.</w:t>
            </w:r>
          </w:p>
        </w:tc>
      </w:tr>
      <w:tr w:rsidR="0066771F" w14:paraId="165A843B" w14:textId="77777777" w:rsidTr="0004194C">
        <w:tc>
          <w:tcPr>
            <w:tcW w:w="1977" w:type="dxa"/>
          </w:tcPr>
          <w:p w14:paraId="0DFEA66E" w14:textId="77777777" w:rsidR="0066771F" w:rsidRDefault="0066771F" w:rsidP="0004194C">
            <w:pPr>
              <w:rPr>
                <w:rFonts w:ascii="Times New Roman" w:eastAsia="MS Gothic" w:hAnsi="Times New Roman" w:cs="Times New Roman"/>
                <w:b/>
                <w:bCs/>
                <w:color w:val="000000"/>
                <w:sz w:val="28"/>
                <w:szCs w:val="25"/>
              </w:rPr>
            </w:pPr>
          </w:p>
        </w:tc>
        <w:tc>
          <w:tcPr>
            <w:tcW w:w="396" w:type="dxa"/>
          </w:tcPr>
          <w:p w14:paraId="7D438EF7" w14:textId="77777777" w:rsidR="0066771F" w:rsidRDefault="0066771F" w:rsidP="0004194C">
            <w:pPr>
              <w:rPr>
                <w:rFonts w:ascii="Times New Roman" w:hAnsi="Times New Roman" w:cs="Times New Roman"/>
                <w:sz w:val="24"/>
                <w:szCs w:val="24"/>
              </w:rPr>
            </w:pPr>
          </w:p>
        </w:tc>
        <w:tc>
          <w:tcPr>
            <w:tcW w:w="6977" w:type="dxa"/>
          </w:tcPr>
          <w:p w14:paraId="23D0A519" w14:textId="664E26BA" w:rsidR="0066771F" w:rsidRPr="00210789" w:rsidRDefault="0066771F" w:rsidP="0004194C">
            <w:pPr>
              <w:jc w:val="both"/>
              <w:rPr>
                <w:rFonts w:ascii="Times New Roman" w:hAnsi="Times New Roman" w:cs="Times New Roman"/>
                <w:sz w:val="24"/>
                <w:szCs w:val="24"/>
              </w:rPr>
            </w:pPr>
          </w:p>
        </w:tc>
      </w:tr>
      <w:tr w:rsidR="00CF7F73" w14:paraId="4FFAA60C" w14:textId="77777777" w:rsidTr="0004194C">
        <w:tc>
          <w:tcPr>
            <w:tcW w:w="1977" w:type="dxa"/>
          </w:tcPr>
          <w:p w14:paraId="45FF6E71" w14:textId="77777777" w:rsidR="00CF7F73" w:rsidRDefault="00CF7F73" w:rsidP="0004194C">
            <w:pPr>
              <w:rPr>
                <w:rFonts w:ascii="Times New Roman" w:eastAsia="MS Gothic" w:hAnsi="Times New Roman" w:cs="Times New Roman"/>
                <w:b/>
                <w:bCs/>
                <w:color w:val="000000"/>
                <w:sz w:val="28"/>
                <w:szCs w:val="25"/>
              </w:rPr>
            </w:pPr>
          </w:p>
        </w:tc>
        <w:tc>
          <w:tcPr>
            <w:tcW w:w="396" w:type="dxa"/>
          </w:tcPr>
          <w:p w14:paraId="733CD212" w14:textId="77777777" w:rsidR="00CF7F73" w:rsidRDefault="00CF7F73" w:rsidP="0004194C">
            <w:pPr>
              <w:rPr>
                <w:rFonts w:ascii="Times New Roman" w:hAnsi="Times New Roman" w:cs="Times New Roman"/>
                <w:sz w:val="24"/>
                <w:szCs w:val="24"/>
              </w:rPr>
            </w:pPr>
          </w:p>
        </w:tc>
        <w:tc>
          <w:tcPr>
            <w:tcW w:w="6977" w:type="dxa"/>
          </w:tcPr>
          <w:p w14:paraId="7ED27373" w14:textId="22EE7780" w:rsidR="00CF7F73" w:rsidRDefault="00CF7F73" w:rsidP="00DA2B50">
            <w:pPr>
              <w:ind w:left="353" w:hanging="353"/>
              <w:jc w:val="both"/>
              <w:rPr>
                <w:rFonts w:ascii="Times New Roman" w:hAnsi="Times New Roman" w:cs="Times New Roman"/>
                <w:sz w:val="24"/>
                <w:szCs w:val="24"/>
              </w:rPr>
            </w:pPr>
            <w:r>
              <w:rPr>
                <w:rFonts w:ascii="Times New Roman" w:hAnsi="Times New Roman" w:cs="Times New Roman"/>
                <w:sz w:val="24"/>
                <w:szCs w:val="24"/>
              </w:rPr>
              <w:t>(</w:t>
            </w:r>
            <w:r w:rsidR="00D004FA">
              <w:rPr>
                <w:rFonts w:ascii="Times New Roman" w:hAnsi="Times New Roman" w:cs="Times New Roman"/>
                <w:sz w:val="24"/>
                <w:szCs w:val="24"/>
              </w:rPr>
              <w:t>4</w:t>
            </w:r>
            <w:r>
              <w:rPr>
                <w:rFonts w:ascii="Times New Roman" w:hAnsi="Times New Roman" w:cs="Times New Roman"/>
                <w:sz w:val="24"/>
                <w:szCs w:val="24"/>
              </w:rPr>
              <w:t xml:space="preserve">) </w:t>
            </w:r>
            <w:r w:rsidRPr="00CF7F73">
              <w:rPr>
                <w:rFonts w:ascii="Times New Roman" w:hAnsi="Times New Roman" w:cs="Times New Roman"/>
                <w:sz w:val="24"/>
                <w:szCs w:val="24"/>
              </w:rPr>
              <w:t>Soruşturma memuru, soruşturma sırasında konu ile ilgili</w:t>
            </w:r>
            <w:r>
              <w:rPr>
                <w:rFonts w:ascii="Times New Roman" w:hAnsi="Times New Roman" w:cs="Times New Roman"/>
                <w:sz w:val="24"/>
                <w:szCs w:val="24"/>
              </w:rPr>
              <w:t xml:space="preserve"> </w:t>
            </w:r>
            <w:r w:rsidRPr="00CF7F73">
              <w:rPr>
                <w:rFonts w:ascii="Times New Roman" w:hAnsi="Times New Roman" w:cs="Times New Roman"/>
                <w:sz w:val="24"/>
                <w:szCs w:val="24"/>
              </w:rPr>
              <w:t>olaylar hakkında bilgisi olan herkesten bilgi almak hakkına</w:t>
            </w:r>
            <w:r>
              <w:rPr>
                <w:rFonts w:ascii="Times New Roman" w:hAnsi="Times New Roman" w:cs="Times New Roman"/>
                <w:sz w:val="24"/>
                <w:szCs w:val="24"/>
              </w:rPr>
              <w:t xml:space="preserve"> </w:t>
            </w:r>
            <w:r w:rsidRPr="00CF7F73">
              <w:rPr>
                <w:rFonts w:ascii="Times New Roman" w:hAnsi="Times New Roman" w:cs="Times New Roman"/>
                <w:sz w:val="24"/>
                <w:szCs w:val="24"/>
              </w:rPr>
              <w:t>sahiptir.</w:t>
            </w:r>
          </w:p>
          <w:p w14:paraId="7F53E164" w14:textId="5B7050A3" w:rsidR="00CF7F73" w:rsidRDefault="00CF7F73" w:rsidP="0004194C">
            <w:pPr>
              <w:jc w:val="both"/>
              <w:rPr>
                <w:rFonts w:ascii="Times New Roman" w:hAnsi="Times New Roman" w:cs="Times New Roman"/>
                <w:sz w:val="24"/>
                <w:szCs w:val="24"/>
              </w:rPr>
            </w:pPr>
          </w:p>
        </w:tc>
      </w:tr>
      <w:tr w:rsidR="00CF7F73" w14:paraId="45F05235" w14:textId="77777777" w:rsidTr="0004194C">
        <w:tc>
          <w:tcPr>
            <w:tcW w:w="1977" w:type="dxa"/>
          </w:tcPr>
          <w:p w14:paraId="423945DE" w14:textId="77777777" w:rsidR="00CF7F73" w:rsidRDefault="00CF7F73" w:rsidP="0004194C">
            <w:pPr>
              <w:rPr>
                <w:rFonts w:ascii="Times New Roman" w:eastAsia="MS Gothic" w:hAnsi="Times New Roman" w:cs="Times New Roman"/>
                <w:b/>
                <w:bCs/>
                <w:color w:val="000000"/>
                <w:sz w:val="28"/>
                <w:szCs w:val="25"/>
              </w:rPr>
            </w:pPr>
          </w:p>
        </w:tc>
        <w:tc>
          <w:tcPr>
            <w:tcW w:w="396" w:type="dxa"/>
          </w:tcPr>
          <w:p w14:paraId="2A3A32C9" w14:textId="77777777" w:rsidR="00CF7F73" w:rsidRDefault="00CF7F73" w:rsidP="0004194C">
            <w:pPr>
              <w:rPr>
                <w:rFonts w:ascii="Times New Roman" w:hAnsi="Times New Roman" w:cs="Times New Roman"/>
                <w:sz w:val="24"/>
                <w:szCs w:val="24"/>
              </w:rPr>
            </w:pPr>
          </w:p>
        </w:tc>
        <w:tc>
          <w:tcPr>
            <w:tcW w:w="6977" w:type="dxa"/>
          </w:tcPr>
          <w:p w14:paraId="22B2E327" w14:textId="5B1F1AC0" w:rsidR="00CF7F73" w:rsidRDefault="00CF7F73" w:rsidP="00DA2B50">
            <w:pPr>
              <w:ind w:left="353" w:hanging="353"/>
              <w:jc w:val="both"/>
              <w:rPr>
                <w:rFonts w:ascii="Times New Roman" w:hAnsi="Times New Roman" w:cs="Times New Roman"/>
                <w:sz w:val="24"/>
                <w:szCs w:val="24"/>
              </w:rPr>
            </w:pPr>
            <w:r>
              <w:rPr>
                <w:rFonts w:ascii="Times New Roman" w:hAnsi="Times New Roman" w:cs="Times New Roman"/>
                <w:sz w:val="24"/>
                <w:szCs w:val="24"/>
              </w:rPr>
              <w:t>(</w:t>
            </w:r>
            <w:r w:rsidR="00D004FA">
              <w:rPr>
                <w:rFonts w:ascii="Times New Roman" w:hAnsi="Times New Roman" w:cs="Times New Roman"/>
                <w:sz w:val="24"/>
                <w:szCs w:val="24"/>
              </w:rPr>
              <w:t>5</w:t>
            </w:r>
            <w:r>
              <w:rPr>
                <w:rFonts w:ascii="Times New Roman" w:hAnsi="Times New Roman" w:cs="Times New Roman"/>
                <w:sz w:val="24"/>
                <w:szCs w:val="24"/>
              </w:rPr>
              <w:t xml:space="preserve">) </w:t>
            </w:r>
            <w:r w:rsidRPr="00CF7F73">
              <w:rPr>
                <w:rFonts w:ascii="Times New Roman" w:hAnsi="Times New Roman" w:cs="Times New Roman"/>
                <w:sz w:val="24"/>
                <w:szCs w:val="24"/>
              </w:rPr>
              <w:t xml:space="preserve">Soruşturma Memuru, soruşturma sonunda, çalışma sonuçları ve bulgularını bir raporla Kurum </w:t>
            </w:r>
            <w:r>
              <w:rPr>
                <w:rFonts w:ascii="Times New Roman" w:hAnsi="Times New Roman" w:cs="Times New Roman"/>
                <w:sz w:val="24"/>
                <w:szCs w:val="24"/>
              </w:rPr>
              <w:t>Başkanına</w:t>
            </w:r>
            <w:r w:rsidRPr="00CF7F73">
              <w:rPr>
                <w:rFonts w:ascii="Times New Roman" w:hAnsi="Times New Roman" w:cs="Times New Roman"/>
                <w:sz w:val="24"/>
                <w:szCs w:val="24"/>
              </w:rPr>
              <w:t xml:space="preserve"> bildirir.</w:t>
            </w:r>
          </w:p>
          <w:p w14:paraId="15BB1A65" w14:textId="67CC4654" w:rsidR="00CF7F73" w:rsidRDefault="00CF7F73" w:rsidP="0004194C">
            <w:pPr>
              <w:jc w:val="both"/>
              <w:rPr>
                <w:rFonts w:ascii="Times New Roman" w:hAnsi="Times New Roman" w:cs="Times New Roman"/>
                <w:sz w:val="24"/>
                <w:szCs w:val="24"/>
              </w:rPr>
            </w:pPr>
          </w:p>
        </w:tc>
      </w:tr>
      <w:tr w:rsidR="00210789" w14:paraId="6D08A8A9" w14:textId="77777777" w:rsidTr="0004194C">
        <w:tc>
          <w:tcPr>
            <w:tcW w:w="1977" w:type="dxa"/>
          </w:tcPr>
          <w:p w14:paraId="7B8FC3DE" w14:textId="77777777" w:rsidR="00210789" w:rsidRDefault="00210789" w:rsidP="0004194C">
            <w:pPr>
              <w:rPr>
                <w:rFonts w:ascii="Times New Roman" w:eastAsia="MS Gothic" w:hAnsi="Times New Roman" w:cs="Times New Roman"/>
                <w:b/>
                <w:bCs/>
                <w:color w:val="000000"/>
                <w:sz w:val="28"/>
                <w:szCs w:val="25"/>
              </w:rPr>
            </w:pPr>
          </w:p>
          <w:p w14:paraId="120D8DF2" w14:textId="003B3C95" w:rsidR="00210789" w:rsidRDefault="00210789" w:rsidP="0004194C">
            <w:pPr>
              <w:rPr>
                <w:rFonts w:ascii="Times New Roman" w:eastAsia="MS Gothic" w:hAnsi="Times New Roman" w:cs="Times New Roman"/>
                <w:b/>
                <w:bCs/>
                <w:color w:val="000000"/>
                <w:sz w:val="28"/>
                <w:szCs w:val="25"/>
              </w:rPr>
            </w:pPr>
          </w:p>
        </w:tc>
        <w:tc>
          <w:tcPr>
            <w:tcW w:w="396" w:type="dxa"/>
          </w:tcPr>
          <w:p w14:paraId="2D0B3BDB" w14:textId="77777777" w:rsidR="00210789" w:rsidRDefault="00210789" w:rsidP="0004194C">
            <w:pPr>
              <w:rPr>
                <w:rFonts w:ascii="Times New Roman" w:hAnsi="Times New Roman" w:cs="Times New Roman"/>
                <w:sz w:val="24"/>
                <w:szCs w:val="24"/>
              </w:rPr>
            </w:pPr>
          </w:p>
        </w:tc>
        <w:tc>
          <w:tcPr>
            <w:tcW w:w="6977" w:type="dxa"/>
          </w:tcPr>
          <w:p w14:paraId="7FB5866C" w14:textId="38D1E63C" w:rsidR="00210789" w:rsidRDefault="00210789" w:rsidP="00DA2B50">
            <w:pPr>
              <w:ind w:left="353" w:hanging="353"/>
              <w:jc w:val="both"/>
              <w:rPr>
                <w:rFonts w:ascii="Times New Roman" w:hAnsi="Times New Roman" w:cs="Times New Roman"/>
                <w:sz w:val="24"/>
                <w:szCs w:val="24"/>
              </w:rPr>
            </w:pPr>
            <w:r w:rsidRPr="00210789">
              <w:rPr>
                <w:rFonts w:ascii="Times New Roman" w:hAnsi="Times New Roman" w:cs="Times New Roman"/>
                <w:sz w:val="24"/>
                <w:szCs w:val="24"/>
              </w:rPr>
              <w:t>(</w:t>
            </w:r>
            <w:r w:rsidR="00D004FA">
              <w:rPr>
                <w:rFonts w:ascii="Times New Roman" w:hAnsi="Times New Roman" w:cs="Times New Roman"/>
                <w:sz w:val="24"/>
                <w:szCs w:val="24"/>
              </w:rPr>
              <w:t>6</w:t>
            </w:r>
            <w:r w:rsidRPr="00210789">
              <w:rPr>
                <w:rFonts w:ascii="Times New Roman" w:hAnsi="Times New Roman" w:cs="Times New Roman"/>
                <w:sz w:val="24"/>
                <w:szCs w:val="24"/>
              </w:rPr>
              <w:t xml:space="preserve">) Kurum </w:t>
            </w:r>
            <w:r w:rsidR="00CF7F73">
              <w:rPr>
                <w:rFonts w:ascii="Times New Roman" w:hAnsi="Times New Roman" w:cs="Times New Roman"/>
                <w:sz w:val="24"/>
                <w:szCs w:val="24"/>
              </w:rPr>
              <w:t>Başkanı</w:t>
            </w:r>
            <w:r w:rsidRPr="00210789">
              <w:rPr>
                <w:rFonts w:ascii="Times New Roman" w:hAnsi="Times New Roman" w:cs="Times New Roman"/>
                <w:sz w:val="24"/>
                <w:szCs w:val="24"/>
              </w:rPr>
              <w:t xml:space="preserve"> raporu, gerekirse Kurum Hukuk Müşaviri/Kurum </w:t>
            </w:r>
            <w:r w:rsidR="00CF7F73">
              <w:rPr>
                <w:rFonts w:ascii="Times New Roman" w:hAnsi="Times New Roman" w:cs="Times New Roman"/>
                <w:sz w:val="24"/>
                <w:szCs w:val="24"/>
              </w:rPr>
              <w:t>Avukatı</w:t>
            </w:r>
            <w:r w:rsidRPr="00210789">
              <w:rPr>
                <w:rFonts w:ascii="Times New Roman" w:hAnsi="Times New Roman" w:cs="Times New Roman"/>
                <w:sz w:val="24"/>
                <w:szCs w:val="24"/>
              </w:rPr>
              <w:t xml:space="preserve"> ile istişare ederek ilgili </w:t>
            </w:r>
            <w:r w:rsidR="00E864FC">
              <w:rPr>
                <w:rFonts w:ascii="Times New Roman" w:hAnsi="Times New Roman" w:cs="Times New Roman"/>
                <w:sz w:val="24"/>
                <w:szCs w:val="24"/>
              </w:rPr>
              <w:t>personele</w:t>
            </w:r>
            <w:r w:rsidRPr="00210789">
              <w:rPr>
                <w:rFonts w:ascii="Times New Roman" w:hAnsi="Times New Roman" w:cs="Times New Roman"/>
                <w:sz w:val="24"/>
                <w:szCs w:val="24"/>
              </w:rPr>
              <w:t xml:space="preserve"> karşı disiplin işlemi yapılıp yapılmayacağını 15 </w:t>
            </w:r>
            <w:r w:rsidR="00AD67EB">
              <w:rPr>
                <w:rFonts w:ascii="Times New Roman" w:hAnsi="Times New Roman" w:cs="Times New Roman"/>
                <w:sz w:val="24"/>
                <w:szCs w:val="24"/>
              </w:rPr>
              <w:t xml:space="preserve">(on beş) </w:t>
            </w:r>
            <w:r w:rsidRPr="00210789">
              <w:rPr>
                <w:rFonts w:ascii="Times New Roman" w:hAnsi="Times New Roman" w:cs="Times New Roman"/>
                <w:sz w:val="24"/>
                <w:szCs w:val="24"/>
              </w:rPr>
              <w:t>gün içinde inceleyip disiplin işlemi başlatılmasına gerek görürse bu yönde bir ithamname hazırlar.</w:t>
            </w:r>
          </w:p>
          <w:p w14:paraId="0D8DEA23" w14:textId="77777777" w:rsidR="00210789" w:rsidRDefault="00210789" w:rsidP="0004194C">
            <w:pPr>
              <w:jc w:val="both"/>
              <w:rPr>
                <w:rFonts w:ascii="Times New Roman" w:hAnsi="Times New Roman" w:cs="Times New Roman"/>
                <w:sz w:val="24"/>
                <w:szCs w:val="24"/>
              </w:rPr>
            </w:pPr>
          </w:p>
          <w:p w14:paraId="260EF556" w14:textId="77777777" w:rsidR="002A60B5" w:rsidRDefault="002A60B5" w:rsidP="0004194C">
            <w:pPr>
              <w:jc w:val="both"/>
              <w:rPr>
                <w:rFonts w:ascii="Times New Roman" w:hAnsi="Times New Roman" w:cs="Times New Roman"/>
                <w:sz w:val="24"/>
                <w:szCs w:val="24"/>
              </w:rPr>
            </w:pPr>
          </w:p>
          <w:p w14:paraId="23040A37" w14:textId="3248987E" w:rsidR="008C34D4" w:rsidRPr="00210789" w:rsidRDefault="008C34D4" w:rsidP="0004194C">
            <w:pPr>
              <w:jc w:val="both"/>
              <w:rPr>
                <w:rFonts w:ascii="Times New Roman" w:hAnsi="Times New Roman" w:cs="Times New Roman"/>
                <w:sz w:val="24"/>
                <w:szCs w:val="24"/>
              </w:rPr>
            </w:pPr>
          </w:p>
        </w:tc>
      </w:tr>
      <w:tr w:rsidR="00210789" w14:paraId="796451DD" w14:textId="77777777" w:rsidTr="0004194C">
        <w:tc>
          <w:tcPr>
            <w:tcW w:w="1977" w:type="dxa"/>
          </w:tcPr>
          <w:p w14:paraId="60FC5759" w14:textId="77777777" w:rsidR="00210789" w:rsidRDefault="00210789" w:rsidP="0004194C">
            <w:pPr>
              <w:rPr>
                <w:rFonts w:ascii="Times New Roman" w:eastAsia="MS Gothic" w:hAnsi="Times New Roman" w:cs="Times New Roman"/>
                <w:b/>
                <w:bCs/>
                <w:color w:val="000000"/>
                <w:sz w:val="28"/>
                <w:szCs w:val="25"/>
              </w:rPr>
            </w:pPr>
          </w:p>
        </w:tc>
        <w:tc>
          <w:tcPr>
            <w:tcW w:w="396" w:type="dxa"/>
          </w:tcPr>
          <w:p w14:paraId="4BAFD942" w14:textId="77777777" w:rsidR="00210789" w:rsidRDefault="00210789" w:rsidP="0004194C">
            <w:pPr>
              <w:rPr>
                <w:rFonts w:ascii="Times New Roman" w:hAnsi="Times New Roman" w:cs="Times New Roman"/>
                <w:sz w:val="24"/>
                <w:szCs w:val="24"/>
              </w:rPr>
            </w:pPr>
          </w:p>
        </w:tc>
        <w:tc>
          <w:tcPr>
            <w:tcW w:w="6977" w:type="dxa"/>
          </w:tcPr>
          <w:p w14:paraId="7FE34E07" w14:textId="5D777170" w:rsidR="00210789" w:rsidRDefault="00210789" w:rsidP="00DA2B50">
            <w:pPr>
              <w:ind w:left="353" w:hanging="353"/>
              <w:jc w:val="both"/>
              <w:rPr>
                <w:rFonts w:ascii="Times New Roman" w:hAnsi="Times New Roman" w:cs="Times New Roman"/>
                <w:sz w:val="24"/>
                <w:szCs w:val="24"/>
              </w:rPr>
            </w:pPr>
            <w:r w:rsidRPr="00210789">
              <w:rPr>
                <w:rFonts w:ascii="Times New Roman" w:hAnsi="Times New Roman" w:cs="Times New Roman"/>
                <w:sz w:val="24"/>
                <w:szCs w:val="24"/>
              </w:rPr>
              <w:t>(</w:t>
            </w:r>
            <w:r w:rsidR="00D004FA">
              <w:rPr>
                <w:rFonts w:ascii="Times New Roman" w:hAnsi="Times New Roman" w:cs="Times New Roman"/>
                <w:sz w:val="24"/>
                <w:szCs w:val="24"/>
              </w:rPr>
              <w:t>7</w:t>
            </w:r>
            <w:r w:rsidRPr="00210789">
              <w:rPr>
                <w:rFonts w:ascii="Times New Roman" w:hAnsi="Times New Roman" w:cs="Times New Roman"/>
                <w:sz w:val="24"/>
                <w:szCs w:val="24"/>
              </w:rPr>
              <w:t>) Hazırlanan ithamname en geç 15 gün içinde diğer bütün belge ve kanıtlarla birlikte Kurum Disiplin Kuruluna gönderilir.</w:t>
            </w:r>
          </w:p>
          <w:p w14:paraId="342E9058" w14:textId="2CC0EA25" w:rsidR="00CF7F73" w:rsidRPr="00210789" w:rsidRDefault="00CF7F73" w:rsidP="0004194C">
            <w:pPr>
              <w:jc w:val="both"/>
              <w:rPr>
                <w:rFonts w:ascii="Times New Roman" w:hAnsi="Times New Roman" w:cs="Times New Roman"/>
                <w:sz w:val="24"/>
                <w:szCs w:val="24"/>
              </w:rPr>
            </w:pPr>
          </w:p>
        </w:tc>
      </w:tr>
      <w:tr w:rsidR="00CF7F73" w14:paraId="69A5BAF2" w14:textId="77777777" w:rsidTr="0004194C">
        <w:tc>
          <w:tcPr>
            <w:tcW w:w="1977" w:type="dxa"/>
          </w:tcPr>
          <w:p w14:paraId="14E84B9C" w14:textId="77777777" w:rsidR="00CF7F73" w:rsidRDefault="00CF7F73" w:rsidP="0004194C">
            <w:pPr>
              <w:rPr>
                <w:rFonts w:ascii="Times New Roman" w:eastAsia="MS Gothic" w:hAnsi="Times New Roman" w:cs="Times New Roman"/>
                <w:b/>
                <w:bCs/>
                <w:color w:val="000000"/>
                <w:sz w:val="28"/>
                <w:szCs w:val="25"/>
              </w:rPr>
            </w:pPr>
          </w:p>
        </w:tc>
        <w:tc>
          <w:tcPr>
            <w:tcW w:w="396" w:type="dxa"/>
          </w:tcPr>
          <w:p w14:paraId="2EA95D44" w14:textId="77777777" w:rsidR="00CF7F73" w:rsidRDefault="00CF7F73" w:rsidP="0004194C">
            <w:pPr>
              <w:rPr>
                <w:rFonts w:ascii="Times New Roman" w:hAnsi="Times New Roman" w:cs="Times New Roman"/>
                <w:sz w:val="24"/>
                <w:szCs w:val="24"/>
              </w:rPr>
            </w:pPr>
          </w:p>
        </w:tc>
        <w:tc>
          <w:tcPr>
            <w:tcW w:w="6977" w:type="dxa"/>
          </w:tcPr>
          <w:p w14:paraId="3C4682E6" w14:textId="3CBDCD5A" w:rsidR="00CF7F73" w:rsidRDefault="00CF7F73" w:rsidP="00DA2B50">
            <w:pPr>
              <w:ind w:left="353" w:hanging="353"/>
              <w:jc w:val="both"/>
              <w:rPr>
                <w:rFonts w:ascii="Times New Roman" w:hAnsi="Times New Roman" w:cs="Times New Roman"/>
                <w:sz w:val="24"/>
                <w:szCs w:val="24"/>
              </w:rPr>
            </w:pPr>
            <w:r>
              <w:rPr>
                <w:rFonts w:ascii="Times New Roman" w:hAnsi="Times New Roman" w:cs="Times New Roman"/>
                <w:sz w:val="24"/>
                <w:szCs w:val="24"/>
              </w:rPr>
              <w:t>(</w:t>
            </w:r>
            <w:r w:rsidR="00D004FA">
              <w:rPr>
                <w:rFonts w:ascii="Times New Roman" w:hAnsi="Times New Roman" w:cs="Times New Roman"/>
                <w:sz w:val="24"/>
                <w:szCs w:val="24"/>
              </w:rPr>
              <w:t>8</w:t>
            </w:r>
            <w:r>
              <w:rPr>
                <w:rFonts w:ascii="Times New Roman" w:hAnsi="Times New Roman" w:cs="Times New Roman"/>
                <w:sz w:val="24"/>
                <w:szCs w:val="24"/>
              </w:rPr>
              <w:t xml:space="preserve">) </w:t>
            </w:r>
            <w:r w:rsidRPr="00210789">
              <w:rPr>
                <w:rFonts w:ascii="Times New Roman" w:hAnsi="Times New Roman" w:cs="Times New Roman"/>
                <w:sz w:val="24"/>
                <w:szCs w:val="24"/>
              </w:rPr>
              <w:t>Kurum Disiplin Kurulu</w:t>
            </w:r>
            <w:r>
              <w:rPr>
                <w:rFonts w:ascii="Times New Roman" w:hAnsi="Times New Roman" w:cs="Times New Roman"/>
                <w:sz w:val="24"/>
                <w:szCs w:val="24"/>
              </w:rPr>
              <w:t xml:space="preserve">, </w:t>
            </w:r>
            <w:r w:rsidRPr="00CF7F73">
              <w:rPr>
                <w:rFonts w:ascii="Times New Roman" w:hAnsi="Times New Roman" w:cs="Times New Roman"/>
                <w:sz w:val="24"/>
                <w:szCs w:val="24"/>
              </w:rPr>
              <w:t>ithamnameyi aldığı</w:t>
            </w:r>
            <w:r>
              <w:rPr>
                <w:rFonts w:ascii="Times New Roman" w:hAnsi="Times New Roman" w:cs="Times New Roman"/>
                <w:sz w:val="24"/>
                <w:szCs w:val="24"/>
              </w:rPr>
              <w:t xml:space="preserve"> </w:t>
            </w:r>
            <w:r w:rsidRPr="00CF7F73">
              <w:rPr>
                <w:rFonts w:ascii="Times New Roman" w:hAnsi="Times New Roman" w:cs="Times New Roman"/>
                <w:sz w:val="24"/>
                <w:szCs w:val="24"/>
              </w:rPr>
              <w:t xml:space="preserve">günden başlayarak en geç </w:t>
            </w:r>
            <w:r w:rsidR="00AD67EB">
              <w:rPr>
                <w:rFonts w:ascii="Times New Roman" w:hAnsi="Times New Roman" w:cs="Times New Roman"/>
                <w:sz w:val="24"/>
                <w:szCs w:val="24"/>
              </w:rPr>
              <w:t>3 (</w:t>
            </w:r>
            <w:r w:rsidRPr="00CF7F73">
              <w:rPr>
                <w:rFonts w:ascii="Times New Roman" w:hAnsi="Times New Roman" w:cs="Times New Roman"/>
                <w:sz w:val="24"/>
                <w:szCs w:val="24"/>
              </w:rPr>
              <w:t>üç</w:t>
            </w:r>
            <w:r w:rsidR="00AD67EB">
              <w:rPr>
                <w:rFonts w:ascii="Times New Roman" w:hAnsi="Times New Roman" w:cs="Times New Roman"/>
                <w:sz w:val="24"/>
                <w:szCs w:val="24"/>
              </w:rPr>
              <w:t>)</w:t>
            </w:r>
            <w:r w:rsidRPr="00CF7F73">
              <w:rPr>
                <w:rFonts w:ascii="Times New Roman" w:hAnsi="Times New Roman" w:cs="Times New Roman"/>
                <w:sz w:val="24"/>
                <w:szCs w:val="24"/>
              </w:rPr>
              <w:t xml:space="preserve"> hafta içinde duruşma gününü </w:t>
            </w:r>
            <w:r w:rsidR="00A77193" w:rsidRPr="00CF7F73">
              <w:rPr>
                <w:rFonts w:ascii="Times New Roman" w:hAnsi="Times New Roman" w:cs="Times New Roman"/>
                <w:sz w:val="24"/>
                <w:szCs w:val="24"/>
              </w:rPr>
              <w:t xml:space="preserve">saptar </w:t>
            </w:r>
            <w:r w:rsidR="009F4FB2" w:rsidRPr="00CF7F73">
              <w:rPr>
                <w:rFonts w:ascii="Times New Roman" w:hAnsi="Times New Roman" w:cs="Times New Roman"/>
                <w:sz w:val="24"/>
                <w:szCs w:val="24"/>
              </w:rPr>
              <w:t xml:space="preserve">ve </w:t>
            </w:r>
            <w:r w:rsidR="00AD67EB" w:rsidRPr="00CF7F73">
              <w:rPr>
                <w:rFonts w:ascii="Times New Roman" w:hAnsi="Times New Roman" w:cs="Times New Roman"/>
                <w:sz w:val="24"/>
                <w:szCs w:val="24"/>
              </w:rPr>
              <w:t>hakkında soruşturma yapılan</w:t>
            </w:r>
            <w:r w:rsidRPr="00CF7F73">
              <w:rPr>
                <w:rFonts w:ascii="Times New Roman" w:hAnsi="Times New Roman" w:cs="Times New Roman"/>
                <w:sz w:val="24"/>
                <w:szCs w:val="24"/>
              </w:rPr>
              <w:t xml:space="preserve"> </w:t>
            </w:r>
            <w:r w:rsidR="009F4FB2">
              <w:rPr>
                <w:rFonts w:ascii="Times New Roman" w:hAnsi="Times New Roman" w:cs="Times New Roman"/>
                <w:sz w:val="24"/>
                <w:szCs w:val="24"/>
              </w:rPr>
              <w:t>kurum</w:t>
            </w:r>
            <w:r w:rsidRPr="00CF7F73">
              <w:rPr>
                <w:rFonts w:ascii="Times New Roman" w:hAnsi="Times New Roman" w:cs="Times New Roman"/>
                <w:sz w:val="24"/>
                <w:szCs w:val="24"/>
              </w:rPr>
              <w:t xml:space="preserve"> </w:t>
            </w:r>
            <w:r w:rsidR="00A77193">
              <w:rPr>
                <w:rFonts w:ascii="Times New Roman" w:hAnsi="Times New Roman" w:cs="Times New Roman"/>
                <w:sz w:val="24"/>
                <w:szCs w:val="24"/>
              </w:rPr>
              <w:t>personeli</w:t>
            </w:r>
            <w:r w:rsidRPr="00CF7F73">
              <w:rPr>
                <w:rFonts w:ascii="Times New Roman" w:hAnsi="Times New Roman" w:cs="Times New Roman"/>
                <w:sz w:val="24"/>
                <w:szCs w:val="24"/>
              </w:rPr>
              <w:t>ne saptayacağı örneğe uygun celpname ile bildirimde bulunur.</w:t>
            </w:r>
          </w:p>
          <w:p w14:paraId="326BB905" w14:textId="1765ED1F" w:rsidR="00A77193" w:rsidRPr="00210789" w:rsidRDefault="00A77193" w:rsidP="0004194C">
            <w:pPr>
              <w:jc w:val="both"/>
              <w:rPr>
                <w:rFonts w:ascii="Times New Roman" w:hAnsi="Times New Roman" w:cs="Times New Roman"/>
                <w:sz w:val="24"/>
                <w:szCs w:val="24"/>
              </w:rPr>
            </w:pPr>
          </w:p>
        </w:tc>
      </w:tr>
      <w:tr w:rsidR="00A77193" w14:paraId="4AAAD97A" w14:textId="77777777" w:rsidTr="0004194C">
        <w:tc>
          <w:tcPr>
            <w:tcW w:w="1977" w:type="dxa"/>
          </w:tcPr>
          <w:p w14:paraId="1DA3BB40"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2D533A07" w14:textId="77777777" w:rsidR="00A77193" w:rsidRDefault="00A77193" w:rsidP="0004194C">
            <w:pPr>
              <w:rPr>
                <w:rFonts w:ascii="Times New Roman" w:hAnsi="Times New Roman" w:cs="Times New Roman"/>
                <w:sz w:val="24"/>
                <w:szCs w:val="24"/>
              </w:rPr>
            </w:pPr>
          </w:p>
        </w:tc>
        <w:tc>
          <w:tcPr>
            <w:tcW w:w="6977" w:type="dxa"/>
          </w:tcPr>
          <w:p w14:paraId="2CE2D692" w14:textId="26116350" w:rsidR="00A77193" w:rsidRDefault="00A77193" w:rsidP="00D90A92">
            <w:pPr>
              <w:ind w:left="353" w:hanging="353"/>
              <w:jc w:val="both"/>
              <w:rPr>
                <w:rFonts w:ascii="Times New Roman" w:hAnsi="Times New Roman" w:cs="Times New Roman"/>
                <w:sz w:val="24"/>
                <w:szCs w:val="24"/>
              </w:rPr>
            </w:pPr>
            <w:r>
              <w:rPr>
                <w:rFonts w:ascii="Times New Roman" w:hAnsi="Times New Roman" w:cs="Times New Roman"/>
                <w:sz w:val="24"/>
                <w:szCs w:val="24"/>
              </w:rPr>
              <w:t>(</w:t>
            </w:r>
            <w:r w:rsidR="00D004FA">
              <w:rPr>
                <w:rFonts w:ascii="Times New Roman" w:hAnsi="Times New Roman" w:cs="Times New Roman"/>
                <w:sz w:val="24"/>
                <w:szCs w:val="24"/>
              </w:rPr>
              <w:t>9</w:t>
            </w:r>
            <w:r>
              <w:rPr>
                <w:rFonts w:ascii="Times New Roman" w:hAnsi="Times New Roman" w:cs="Times New Roman"/>
                <w:sz w:val="24"/>
                <w:szCs w:val="24"/>
              </w:rPr>
              <w:t xml:space="preserve">) </w:t>
            </w:r>
            <w:r w:rsidRPr="00A77193">
              <w:rPr>
                <w:rFonts w:ascii="Times New Roman" w:hAnsi="Times New Roman" w:cs="Times New Roman"/>
                <w:sz w:val="24"/>
                <w:szCs w:val="24"/>
              </w:rPr>
              <w:t>Duruşmada, hakkında    disiplin    kovuşturması    yapılan</w:t>
            </w:r>
            <w:r>
              <w:rPr>
                <w:rFonts w:ascii="Times New Roman" w:hAnsi="Times New Roman" w:cs="Times New Roman"/>
                <w:sz w:val="24"/>
                <w:szCs w:val="24"/>
              </w:rPr>
              <w:t xml:space="preserve"> </w:t>
            </w:r>
            <w:r w:rsidR="009F4FB2">
              <w:rPr>
                <w:rFonts w:ascii="Times New Roman" w:hAnsi="Times New Roman" w:cs="Times New Roman"/>
                <w:sz w:val="24"/>
                <w:szCs w:val="24"/>
              </w:rPr>
              <w:t>kurum</w:t>
            </w:r>
            <w:r w:rsidRPr="00A77193">
              <w:rPr>
                <w:rFonts w:ascii="Times New Roman" w:hAnsi="Times New Roman" w:cs="Times New Roman"/>
                <w:sz w:val="24"/>
                <w:szCs w:val="24"/>
              </w:rPr>
              <w:t xml:space="preserve"> </w:t>
            </w:r>
            <w:r>
              <w:rPr>
                <w:rFonts w:ascii="Times New Roman" w:hAnsi="Times New Roman" w:cs="Times New Roman"/>
                <w:sz w:val="24"/>
                <w:szCs w:val="24"/>
              </w:rPr>
              <w:t>personeli</w:t>
            </w:r>
            <w:r w:rsidRPr="00A77193">
              <w:rPr>
                <w:rFonts w:ascii="Times New Roman" w:hAnsi="Times New Roman" w:cs="Times New Roman"/>
                <w:sz w:val="24"/>
                <w:szCs w:val="24"/>
              </w:rPr>
              <w:t xml:space="preserve"> veya doğrudan doğruya ya da kendisinin saptayacağı bir vekil ile birlikte </w:t>
            </w:r>
            <w:r w:rsidR="009F4FB2">
              <w:rPr>
                <w:rFonts w:ascii="Times New Roman" w:hAnsi="Times New Roman" w:cs="Times New Roman"/>
                <w:sz w:val="24"/>
                <w:szCs w:val="24"/>
              </w:rPr>
              <w:t>Kurum Disiplin Kurulu</w:t>
            </w:r>
            <w:r w:rsidRPr="00A77193">
              <w:rPr>
                <w:rFonts w:ascii="Times New Roman" w:hAnsi="Times New Roman" w:cs="Times New Roman"/>
                <w:sz w:val="24"/>
                <w:szCs w:val="24"/>
              </w:rPr>
              <w:t xml:space="preserve"> önünde savunmasını yapar.</w:t>
            </w:r>
          </w:p>
          <w:p w14:paraId="6CE5E5B9" w14:textId="7D83305A" w:rsidR="00A77193" w:rsidRDefault="00A77193" w:rsidP="0004194C">
            <w:pPr>
              <w:jc w:val="both"/>
              <w:rPr>
                <w:rFonts w:ascii="Times New Roman" w:hAnsi="Times New Roman" w:cs="Times New Roman"/>
                <w:sz w:val="24"/>
                <w:szCs w:val="24"/>
              </w:rPr>
            </w:pPr>
          </w:p>
        </w:tc>
      </w:tr>
      <w:tr w:rsidR="00A77193" w14:paraId="43FDDFE5" w14:textId="77777777" w:rsidTr="0004194C">
        <w:tc>
          <w:tcPr>
            <w:tcW w:w="1977" w:type="dxa"/>
          </w:tcPr>
          <w:p w14:paraId="62D702D0"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6D93BF66" w14:textId="77777777" w:rsidR="00A77193" w:rsidRDefault="00A77193" w:rsidP="0004194C">
            <w:pPr>
              <w:rPr>
                <w:rFonts w:ascii="Times New Roman" w:hAnsi="Times New Roman" w:cs="Times New Roman"/>
                <w:sz w:val="24"/>
                <w:szCs w:val="24"/>
              </w:rPr>
            </w:pPr>
          </w:p>
        </w:tc>
        <w:tc>
          <w:tcPr>
            <w:tcW w:w="6977" w:type="dxa"/>
          </w:tcPr>
          <w:p w14:paraId="7CDB4E76" w14:textId="3616725D" w:rsidR="00A77193" w:rsidRDefault="00A77193" w:rsidP="00DA2B50">
            <w:pPr>
              <w:ind w:left="495" w:hanging="495"/>
              <w:jc w:val="both"/>
              <w:rPr>
                <w:rFonts w:ascii="Times New Roman" w:hAnsi="Times New Roman" w:cs="Times New Roman"/>
                <w:sz w:val="24"/>
                <w:szCs w:val="24"/>
              </w:rPr>
            </w:pPr>
            <w:r>
              <w:rPr>
                <w:rFonts w:ascii="Times New Roman" w:hAnsi="Times New Roman" w:cs="Times New Roman"/>
                <w:sz w:val="24"/>
                <w:szCs w:val="24"/>
              </w:rPr>
              <w:t>(</w:t>
            </w:r>
            <w:r w:rsidR="00DA260C">
              <w:rPr>
                <w:rFonts w:ascii="Times New Roman" w:hAnsi="Times New Roman" w:cs="Times New Roman"/>
                <w:sz w:val="24"/>
                <w:szCs w:val="24"/>
              </w:rPr>
              <w:t>1</w:t>
            </w:r>
            <w:r w:rsidR="00D004FA">
              <w:rPr>
                <w:rFonts w:ascii="Times New Roman" w:hAnsi="Times New Roman" w:cs="Times New Roman"/>
                <w:sz w:val="24"/>
                <w:szCs w:val="24"/>
              </w:rPr>
              <w:t>0</w:t>
            </w:r>
            <w:r>
              <w:rPr>
                <w:rFonts w:ascii="Times New Roman" w:hAnsi="Times New Roman" w:cs="Times New Roman"/>
                <w:sz w:val="24"/>
                <w:szCs w:val="24"/>
              </w:rPr>
              <w:t xml:space="preserve">) </w:t>
            </w:r>
            <w:r w:rsidRPr="00A77193">
              <w:rPr>
                <w:rFonts w:ascii="Times New Roman" w:hAnsi="Times New Roman" w:cs="Times New Roman"/>
                <w:sz w:val="24"/>
                <w:szCs w:val="24"/>
              </w:rPr>
              <w:t xml:space="preserve">Hakkında </w:t>
            </w:r>
            <w:r w:rsidR="009F4FB2" w:rsidRPr="00A77193">
              <w:rPr>
                <w:rFonts w:ascii="Times New Roman" w:hAnsi="Times New Roman" w:cs="Times New Roman"/>
                <w:sz w:val="24"/>
                <w:szCs w:val="24"/>
              </w:rPr>
              <w:t xml:space="preserve">kınama, kademe ilerlemesini </w:t>
            </w:r>
            <w:r w:rsidR="00AD67EB" w:rsidRPr="00A77193">
              <w:rPr>
                <w:rFonts w:ascii="Times New Roman" w:hAnsi="Times New Roman" w:cs="Times New Roman"/>
                <w:sz w:val="24"/>
                <w:szCs w:val="24"/>
              </w:rPr>
              <w:t>uzun veya kısa</w:t>
            </w:r>
            <w:r>
              <w:rPr>
                <w:rFonts w:ascii="Times New Roman" w:hAnsi="Times New Roman" w:cs="Times New Roman"/>
                <w:sz w:val="24"/>
                <w:szCs w:val="24"/>
              </w:rPr>
              <w:t xml:space="preserve"> </w:t>
            </w:r>
            <w:r w:rsidRPr="00A77193">
              <w:rPr>
                <w:rFonts w:ascii="Times New Roman" w:hAnsi="Times New Roman" w:cs="Times New Roman"/>
                <w:sz w:val="24"/>
                <w:szCs w:val="24"/>
              </w:rPr>
              <w:t xml:space="preserve">süreli durdurma, görevden geçici olarak çıkarma ve </w:t>
            </w:r>
            <w:r w:rsidR="009F4FB2">
              <w:rPr>
                <w:rFonts w:ascii="Times New Roman" w:hAnsi="Times New Roman" w:cs="Times New Roman"/>
                <w:sz w:val="24"/>
                <w:szCs w:val="24"/>
              </w:rPr>
              <w:t>kurum personeli</w:t>
            </w:r>
            <w:r w:rsidRPr="00A77193">
              <w:rPr>
                <w:rFonts w:ascii="Times New Roman" w:hAnsi="Times New Roman" w:cs="Times New Roman"/>
                <w:sz w:val="24"/>
                <w:szCs w:val="24"/>
              </w:rPr>
              <w:t xml:space="preserve"> görevliliğinden çıkarma cezalarından biri istenen </w:t>
            </w:r>
            <w:r w:rsidR="009F4FB2">
              <w:rPr>
                <w:rFonts w:ascii="Times New Roman" w:hAnsi="Times New Roman" w:cs="Times New Roman"/>
                <w:sz w:val="24"/>
                <w:szCs w:val="24"/>
              </w:rPr>
              <w:t>kurum personeli</w:t>
            </w:r>
            <w:r w:rsidRPr="00A77193">
              <w:rPr>
                <w:rFonts w:ascii="Times New Roman" w:hAnsi="Times New Roman" w:cs="Times New Roman"/>
                <w:sz w:val="24"/>
                <w:szCs w:val="24"/>
              </w:rPr>
              <w:t>, soruşturmaya ilişkin tüm belgeleri incelemeye,</w:t>
            </w:r>
            <w:r>
              <w:rPr>
                <w:rFonts w:ascii="Times New Roman" w:hAnsi="Times New Roman" w:cs="Times New Roman"/>
                <w:sz w:val="24"/>
                <w:szCs w:val="24"/>
              </w:rPr>
              <w:t xml:space="preserve"> </w:t>
            </w:r>
            <w:r w:rsidR="00AD67EB" w:rsidRPr="00A77193">
              <w:rPr>
                <w:rFonts w:ascii="Times New Roman" w:hAnsi="Times New Roman" w:cs="Times New Roman"/>
                <w:sz w:val="24"/>
                <w:szCs w:val="24"/>
              </w:rPr>
              <w:t>tanık dinletmeye ve kendisini doğrudan doğruya veya</w:t>
            </w:r>
            <w:r w:rsidRPr="00A77193">
              <w:rPr>
                <w:rFonts w:ascii="Times New Roman" w:hAnsi="Times New Roman" w:cs="Times New Roman"/>
                <w:sz w:val="24"/>
                <w:szCs w:val="24"/>
              </w:rPr>
              <w:t xml:space="preserve"> vekili ile birlikte savunma hakkına sahiptir</w:t>
            </w:r>
            <w:r>
              <w:rPr>
                <w:rFonts w:ascii="Times New Roman" w:hAnsi="Times New Roman" w:cs="Times New Roman"/>
                <w:sz w:val="24"/>
                <w:szCs w:val="24"/>
              </w:rPr>
              <w:t>.</w:t>
            </w:r>
          </w:p>
          <w:p w14:paraId="5822A417" w14:textId="293BF965" w:rsidR="00A77193" w:rsidRDefault="00A77193" w:rsidP="0004194C">
            <w:pPr>
              <w:jc w:val="both"/>
              <w:rPr>
                <w:rFonts w:ascii="Times New Roman" w:hAnsi="Times New Roman" w:cs="Times New Roman"/>
                <w:sz w:val="24"/>
                <w:szCs w:val="24"/>
              </w:rPr>
            </w:pPr>
          </w:p>
        </w:tc>
      </w:tr>
      <w:tr w:rsidR="00A77193" w14:paraId="341DDB70" w14:textId="77777777" w:rsidTr="0004194C">
        <w:tc>
          <w:tcPr>
            <w:tcW w:w="1977" w:type="dxa"/>
          </w:tcPr>
          <w:p w14:paraId="4DACD1D2"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79FA4019" w14:textId="77777777" w:rsidR="00A77193" w:rsidRDefault="00A77193" w:rsidP="0004194C">
            <w:pPr>
              <w:rPr>
                <w:rFonts w:ascii="Times New Roman" w:hAnsi="Times New Roman" w:cs="Times New Roman"/>
                <w:sz w:val="24"/>
                <w:szCs w:val="24"/>
              </w:rPr>
            </w:pPr>
          </w:p>
        </w:tc>
        <w:tc>
          <w:tcPr>
            <w:tcW w:w="6977" w:type="dxa"/>
          </w:tcPr>
          <w:p w14:paraId="77BA32FA" w14:textId="03B0879F" w:rsidR="00A77193" w:rsidRDefault="00A77193" w:rsidP="00DA2B50">
            <w:pPr>
              <w:ind w:left="495" w:hanging="495"/>
              <w:jc w:val="both"/>
              <w:rPr>
                <w:rFonts w:ascii="Times New Roman" w:hAnsi="Times New Roman" w:cs="Times New Roman"/>
                <w:sz w:val="24"/>
                <w:szCs w:val="24"/>
              </w:rPr>
            </w:pPr>
            <w:r>
              <w:rPr>
                <w:rFonts w:ascii="Times New Roman" w:hAnsi="Times New Roman" w:cs="Times New Roman"/>
                <w:sz w:val="24"/>
                <w:szCs w:val="24"/>
              </w:rPr>
              <w:t>(1</w:t>
            </w:r>
            <w:r w:rsidR="00D004FA">
              <w:rPr>
                <w:rFonts w:ascii="Times New Roman" w:hAnsi="Times New Roman" w:cs="Times New Roman"/>
                <w:sz w:val="24"/>
                <w:szCs w:val="24"/>
              </w:rPr>
              <w:t>1</w:t>
            </w:r>
            <w:r>
              <w:rPr>
                <w:rFonts w:ascii="Times New Roman" w:hAnsi="Times New Roman" w:cs="Times New Roman"/>
                <w:sz w:val="24"/>
                <w:szCs w:val="24"/>
              </w:rPr>
              <w:t xml:space="preserve">) </w:t>
            </w:r>
            <w:r w:rsidRPr="00A77193">
              <w:rPr>
                <w:rFonts w:ascii="Times New Roman" w:hAnsi="Times New Roman" w:cs="Times New Roman"/>
                <w:sz w:val="24"/>
                <w:szCs w:val="24"/>
              </w:rPr>
              <w:t>Disiplin cezası takdir edilirken, ilgilinin geçmiş hizmet durumu ve fiilin işleniş durumu göz</w:t>
            </w:r>
            <w:r>
              <w:rPr>
                <w:rFonts w:ascii="Times New Roman" w:hAnsi="Times New Roman" w:cs="Times New Roman"/>
                <w:sz w:val="24"/>
                <w:szCs w:val="24"/>
              </w:rPr>
              <w:t xml:space="preserve"> </w:t>
            </w:r>
            <w:r w:rsidRPr="00A77193">
              <w:rPr>
                <w:rFonts w:ascii="Times New Roman" w:hAnsi="Times New Roman" w:cs="Times New Roman"/>
                <w:sz w:val="24"/>
                <w:szCs w:val="24"/>
              </w:rPr>
              <w:t>önünde tutulur.</w:t>
            </w:r>
          </w:p>
          <w:p w14:paraId="107A04FB" w14:textId="286CF9DC" w:rsidR="00A77193" w:rsidRDefault="00A77193" w:rsidP="0004194C">
            <w:pPr>
              <w:jc w:val="both"/>
              <w:rPr>
                <w:rFonts w:ascii="Times New Roman" w:hAnsi="Times New Roman" w:cs="Times New Roman"/>
                <w:sz w:val="24"/>
                <w:szCs w:val="24"/>
              </w:rPr>
            </w:pPr>
          </w:p>
        </w:tc>
      </w:tr>
      <w:tr w:rsidR="00A77193" w14:paraId="41A31517" w14:textId="77777777" w:rsidTr="0004194C">
        <w:tc>
          <w:tcPr>
            <w:tcW w:w="1977" w:type="dxa"/>
          </w:tcPr>
          <w:p w14:paraId="09B3B8D3"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4EC61FA3" w14:textId="77777777" w:rsidR="00A77193" w:rsidRDefault="00A77193" w:rsidP="0004194C">
            <w:pPr>
              <w:rPr>
                <w:rFonts w:ascii="Times New Roman" w:hAnsi="Times New Roman" w:cs="Times New Roman"/>
                <w:sz w:val="24"/>
                <w:szCs w:val="24"/>
              </w:rPr>
            </w:pPr>
          </w:p>
        </w:tc>
        <w:tc>
          <w:tcPr>
            <w:tcW w:w="6977" w:type="dxa"/>
          </w:tcPr>
          <w:p w14:paraId="02F5D237" w14:textId="574ACD14" w:rsidR="00A77193" w:rsidRDefault="00A77193" w:rsidP="00DA2B50">
            <w:pPr>
              <w:ind w:left="495" w:hanging="495"/>
              <w:jc w:val="both"/>
              <w:rPr>
                <w:rFonts w:ascii="Times New Roman" w:hAnsi="Times New Roman" w:cs="Times New Roman"/>
                <w:sz w:val="24"/>
                <w:szCs w:val="24"/>
              </w:rPr>
            </w:pPr>
            <w:r>
              <w:rPr>
                <w:rFonts w:ascii="Times New Roman" w:hAnsi="Times New Roman" w:cs="Times New Roman"/>
                <w:sz w:val="24"/>
                <w:szCs w:val="24"/>
              </w:rPr>
              <w:t>(1</w:t>
            </w:r>
            <w:r w:rsidR="00D004FA">
              <w:rPr>
                <w:rFonts w:ascii="Times New Roman" w:hAnsi="Times New Roman" w:cs="Times New Roman"/>
                <w:sz w:val="24"/>
                <w:szCs w:val="24"/>
              </w:rPr>
              <w:t>2</w:t>
            </w:r>
            <w:r>
              <w:rPr>
                <w:rFonts w:ascii="Times New Roman" w:hAnsi="Times New Roman" w:cs="Times New Roman"/>
                <w:sz w:val="24"/>
                <w:szCs w:val="24"/>
              </w:rPr>
              <w:t xml:space="preserve">) </w:t>
            </w:r>
            <w:r w:rsidRPr="00A77193">
              <w:rPr>
                <w:rFonts w:ascii="Times New Roman" w:hAnsi="Times New Roman" w:cs="Times New Roman"/>
                <w:sz w:val="24"/>
                <w:szCs w:val="24"/>
              </w:rPr>
              <w:t>Disiplin cezası verilmesine neden olan bir eylem veya davranışın tekrarlanması halinde bu suçların ilk kez işlenmesinde uygulanan cezanın bir üst derecesindeki ceza verilebilir. Ancak, iki suçun arasında beş yıllık bir sürenin geçmesi halinde ceza artırma yoluna gidilmez.</w:t>
            </w:r>
          </w:p>
          <w:p w14:paraId="21B897C5" w14:textId="23154B48" w:rsidR="00A77193" w:rsidRDefault="00A77193" w:rsidP="0004194C">
            <w:pPr>
              <w:jc w:val="both"/>
              <w:rPr>
                <w:rFonts w:ascii="Times New Roman" w:hAnsi="Times New Roman" w:cs="Times New Roman"/>
                <w:sz w:val="24"/>
                <w:szCs w:val="24"/>
              </w:rPr>
            </w:pPr>
          </w:p>
        </w:tc>
      </w:tr>
      <w:tr w:rsidR="00A77193" w14:paraId="057CE2CB" w14:textId="77777777" w:rsidTr="0004194C">
        <w:tc>
          <w:tcPr>
            <w:tcW w:w="1977" w:type="dxa"/>
          </w:tcPr>
          <w:p w14:paraId="1A06BCD6"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0F872680" w14:textId="77777777" w:rsidR="00A77193" w:rsidRDefault="00A77193" w:rsidP="0004194C">
            <w:pPr>
              <w:rPr>
                <w:rFonts w:ascii="Times New Roman" w:hAnsi="Times New Roman" w:cs="Times New Roman"/>
                <w:sz w:val="24"/>
                <w:szCs w:val="24"/>
              </w:rPr>
            </w:pPr>
          </w:p>
        </w:tc>
        <w:tc>
          <w:tcPr>
            <w:tcW w:w="6977" w:type="dxa"/>
          </w:tcPr>
          <w:p w14:paraId="76B65117" w14:textId="027B2C32" w:rsidR="00A77193" w:rsidRDefault="00A77193" w:rsidP="00DA2B50">
            <w:pPr>
              <w:ind w:left="495" w:hanging="495"/>
              <w:jc w:val="both"/>
              <w:rPr>
                <w:rFonts w:ascii="Times New Roman" w:hAnsi="Times New Roman" w:cs="Times New Roman"/>
                <w:sz w:val="24"/>
                <w:szCs w:val="24"/>
              </w:rPr>
            </w:pPr>
            <w:r>
              <w:rPr>
                <w:rFonts w:ascii="Times New Roman" w:hAnsi="Times New Roman" w:cs="Times New Roman"/>
                <w:sz w:val="24"/>
                <w:szCs w:val="24"/>
              </w:rPr>
              <w:t>(1</w:t>
            </w:r>
            <w:r w:rsidR="00D004FA">
              <w:rPr>
                <w:rFonts w:ascii="Times New Roman" w:hAnsi="Times New Roman" w:cs="Times New Roman"/>
                <w:sz w:val="24"/>
                <w:szCs w:val="24"/>
              </w:rPr>
              <w:t>3</w:t>
            </w:r>
            <w:r>
              <w:rPr>
                <w:rFonts w:ascii="Times New Roman" w:hAnsi="Times New Roman" w:cs="Times New Roman"/>
                <w:sz w:val="24"/>
                <w:szCs w:val="24"/>
              </w:rPr>
              <w:t xml:space="preserve">) </w:t>
            </w:r>
            <w:r w:rsidRPr="00A77193">
              <w:rPr>
                <w:rFonts w:ascii="Times New Roman" w:hAnsi="Times New Roman" w:cs="Times New Roman"/>
                <w:sz w:val="24"/>
                <w:szCs w:val="24"/>
              </w:rPr>
              <w:t xml:space="preserve">Bir Kurum görevlisinin K.K.T.C. Ceza Yasası uyarınca aynı zamanda suç sayılan bir eylem veya davranışından dolayı yetkili mahkeme önünde hakkında ceza kovuşturması yapılması halinde, başlatılmış olan disiplin kovuşturması dava sonuna kadar durdurulur. Kurum </w:t>
            </w:r>
            <w:r w:rsidR="009F4FB2">
              <w:rPr>
                <w:rFonts w:ascii="Times New Roman" w:hAnsi="Times New Roman" w:cs="Times New Roman"/>
                <w:sz w:val="24"/>
                <w:szCs w:val="24"/>
              </w:rPr>
              <w:t>perso</w:t>
            </w:r>
            <w:bookmarkStart w:id="1" w:name="_GoBack"/>
            <w:bookmarkEnd w:id="1"/>
            <w:r w:rsidR="009F4FB2">
              <w:rPr>
                <w:rFonts w:ascii="Times New Roman" w:hAnsi="Times New Roman" w:cs="Times New Roman"/>
                <w:sz w:val="24"/>
                <w:szCs w:val="24"/>
              </w:rPr>
              <w:t>neli</w:t>
            </w:r>
            <w:r w:rsidRPr="00A77193">
              <w:rPr>
                <w:rFonts w:ascii="Times New Roman" w:hAnsi="Times New Roman" w:cs="Times New Roman"/>
                <w:sz w:val="24"/>
                <w:szCs w:val="24"/>
              </w:rPr>
              <w:t>nin mahkemece beraat ettirilmesi halinde, dava ile ilgili olmakla beraber, itham konusu olmayan davranış ve eylemleri ile ilgili bir disiplin suçundan ötürü disiplin kovuşturmasına tabi tutulabilir.</w:t>
            </w:r>
          </w:p>
          <w:p w14:paraId="4EDCBE49" w14:textId="4D815C14" w:rsidR="00A77193" w:rsidRDefault="00A77193" w:rsidP="0004194C">
            <w:pPr>
              <w:jc w:val="both"/>
              <w:rPr>
                <w:rFonts w:ascii="Times New Roman" w:hAnsi="Times New Roman" w:cs="Times New Roman"/>
                <w:sz w:val="24"/>
                <w:szCs w:val="24"/>
              </w:rPr>
            </w:pPr>
          </w:p>
        </w:tc>
      </w:tr>
      <w:tr w:rsidR="00A77193" w14:paraId="314FC722" w14:textId="77777777" w:rsidTr="0004194C">
        <w:tc>
          <w:tcPr>
            <w:tcW w:w="1977" w:type="dxa"/>
          </w:tcPr>
          <w:p w14:paraId="1AE40590"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38B63470" w14:textId="77777777" w:rsidR="00A77193" w:rsidRDefault="00A77193" w:rsidP="0004194C">
            <w:pPr>
              <w:rPr>
                <w:rFonts w:ascii="Times New Roman" w:hAnsi="Times New Roman" w:cs="Times New Roman"/>
                <w:sz w:val="24"/>
                <w:szCs w:val="24"/>
              </w:rPr>
            </w:pPr>
          </w:p>
        </w:tc>
        <w:tc>
          <w:tcPr>
            <w:tcW w:w="6977" w:type="dxa"/>
          </w:tcPr>
          <w:p w14:paraId="22559D66" w14:textId="77777777" w:rsidR="00A77193" w:rsidRDefault="00A77193" w:rsidP="00DA2B50">
            <w:pPr>
              <w:ind w:left="495" w:hanging="495"/>
              <w:jc w:val="both"/>
              <w:rPr>
                <w:rFonts w:ascii="Times New Roman" w:hAnsi="Times New Roman" w:cs="Times New Roman"/>
                <w:sz w:val="24"/>
                <w:szCs w:val="24"/>
              </w:rPr>
            </w:pPr>
            <w:r>
              <w:rPr>
                <w:rFonts w:ascii="Times New Roman" w:hAnsi="Times New Roman" w:cs="Times New Roman"/>
                <w:sz w:val="24"/>
                <w:szCs w:val="24"/>
              </w:rPr>
              <w:t>(1</w:t>
            </w:r>
            <w:r w:rsidR="00D004FA">
              <w:rPr>
                <w:rFonts w:ascii="Times New Roman" w:hAnsi="Times New Roman" w:cs="Times New Roman"/>
                <w:sz w:val="24"/>
                <w:szCs w:val="24"/>
              </w:rPr>
              <w:t>4</w:t>
            </w:r>
            <w:r>
              <w:rPr>
                <w:rFonts w:ascii="Times New Roman" w:hAnsi="Times New Roman" w:cs="Times New Roman"/>
                <w:sz w:val="24"/>
                <w:szCs w:val="24"/>
              </w:rPr>
              <w:t xml:space="preserve">) </w:t>
            </w:r>
            <w:r w:rsidRPr="00A77193">
              <w:rPr>
                <w:rFonts w:ascii="Times New Roman" w:hAnsi="Times New Roman" w:cs="Times New Roman"/>
                <w:sz w:val="24"/>
                <w:szCs w:val="24"/>
              </w:rPr>
              <w:t xml:space="preserve">Rüşvet, hırsızlık, sahtekarlık, dolandırıcılık, görevi kötüye kullanmak, hileli iflas ve benzeri yüz kızartıcı fiilden ötürü yetkili bir mahkeme tarafından bir Kurum </w:t>
            </w:r>
            <w:r w:rsidR="009F4FB2">
              <w:rPr>
                <w:rFonts w:ascii="Times New Roman" w:hAnsi="Times New Roman" w:cs="Times New Roman"/>
                <w:sz w:val="24"/>
                <w:szCs w:val="24"/>
              </w:rPr>
              <w:t>personeli</w:t>
            </w:r>
            <w:r w:rsidRPr="00A77193">
              <w:rPr>
                <w:rFonts w:ascii="Times New Roman" w:hAnsi="Times New Roman" w:cs="Times New Roman"/>
                <w:sz w:val="24"/>
                <w:szCs w:val="24"/>
              </w:rPr>
              <w:t>nin mahkum edilmiş olması, hakkında disiplin cezası verilmesini engellemez.</w:t>
            </w:r>
          </w:p>
          <w:p w14:paraId="6D24D26A" w14:textId="77777777" w:rsidR="00DA2B50" w:rsidRDefault="00DA2B50" w:rsidP="00DA2B50">
            <w:pPr>
              <w:ind w:left="495" w:hanging="495"/>
              <w:jc w:val="both"/>
              <w:rPr>
                <w:rFonts w:ascii="Times New Roman" w:hAnsi="Times New Roman" w:cs="Times New Roman"/>
                <w:sz w:val="24"/>
                <w:szCs w:val="24"/>
              </w:rPr>
            </w:pPr>
          </w:p>
          <w:p w14:paraId="41067F55" w14:textId="4984224D" w:rsidR="00DA2B50" w:rsidRDefault="00DA2B50" w:rsidP="00DA2B50">
            <w:pPr>
              <w:ind w:left="495" w:hanging="495"/>
              <w:jc w:val="both"/>
              <w:rPr>
                <w:rFonts w:ascii="Times New Roman" w:hAnsi="Times New Roman" w:cs="Times New Roman"/>
                <w:sz w:val="24"/>
                <w:szCs w:val="24"/>
              </w:rPr>
            </w:pPr>
          </w:p>
        </w:tc>
      </w:tr>
      <w:tr w:rsidR="00A77193" w14:paraId="0499E3E5" w14:textId="77777777" w:rsidTr="0004194C">
        <w:tc>
          <w:tcPr>
            <w:tcW w:w="1977" w:type="dxa"/>
          </w:tcPr>
          <w:p w14:paraId="32F507E3"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7D3C6781" w14:textId="77777777" w:rsidR="00A77193" w:rsidRDefault="00A77193" w:rsidP="0004194C">
            <w:pPr>
              <w:rPr>
                <w:rFonts w:ascii="Times New Roman" w:hAnsi="Times New Roman" w:cs="Times New Roman"/>
                <w:sz w:val="24"/>
                <w:szCs w:val="24"/>
              </w:rPr>
            </w:pPr>
          </w:p>
        </w:tc>
        <w:tc>
          <w:tcPr>
            <w:tcW w:w="6977" w:type="dxa"/>
          </w:tcPr>
          <w:p w14:paraId="036B9D76" w14:textId="77777777" w:rsidR="00A77193" w:rsidRDefault="00A77193" w:rsidP="0004194C">
            <w:pPr>
              <w:jc w:val="both"/>
              <w:rPr>
                <w:rFonts w:ascii="Times New Roman" w:hAnsi="Times New Roman" w:cs="Times New Roman"/>
                <w:sz w:val="24"/>
                <w:szCs w:val="24"/>
              </w:rPr>
            </w:pPr>
          </w:p>
          <w:p w14:paraId="115BAA1D" w14:textId="414A6951" w:rsidR="00D004FA" w:rsidRDefault="00A77193" w:rsidP="0004194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004FA">
              <w:rPr>
                <w:rFonts w:ascii="Times New Roman" w:hAnsi="Times New Roman" w:cs="Times New Roman"/>
                <w:sz w:val="24"/>
                <w:szCs w:val="24"/>
              </w:rPr>
              <w:t>5</w:t>
            </w:r>
            <w:r>
              <w:rPr>
                <w:rFonts w:ascii="Times New Roman" w:hAnsi="Times New Roman" w:cs="Times New Roman"/>
                <w:sz w:val="24"/>
                <w:szCs w:val="24"/>
              </w:rPr>
              <w:t xml:space="preserve">) </w:t>
            </w:r>
            <w:r w:rsidRPr="00A77193">
              <w:rPr>
                <w:rFonts w:ascii="Times New Roman" w:hAnsi="Times New Roman" w:cs="Times New Roman"/>
                <w:sz w:val="24"/>
                <w:szCs w:val="24"/>
              </w:rPr>
              <w:t>Kurumdaki görevinden ayrılmış kişiler hakkında disiplin kovuşturması açılmaz. Ancak görevi sırasında kurumu maddi zarara uğratan bir eylem veya davranışı söz</w:t>
            </w:r>
            <w:r>
              <w:rPr>
                <w:rFonts w:ascii="Times New Roman" w:hAnsi="Times New Roman" w:cs="Times New Roman"/>
                <w:sz w:val="24"/>
                <w:szCs w:val="24"/>
              </w:rPr>
              <w:t xml:space="preserve"> </w:t>
            </w:r>
            <w:r w:rsidRPr="00A77193">
              <w:rPr>
                <w:rFonts w:ascii="Times New Roman" w:hAnsi="Times New Roman" w:cs="Times New Roman"/>
                <w:sz w:val="24"/>
                <w:szCs w:val="24"/>
              </w:rPr>
              <w:t>konusu ise hakkında dava açılır.</w:t>
            </w:r>
          </w:p>
        </w:tc>
      </w:tr>
      <w:tr w:rsidR="00A77193" w14:paraId="4A4D95F9" w14:textId="77777777" w:rsidTr="0004194C">
        <w:tc>
          <w:tcPr>
            <w:tcW w:w="1977" w:type="dxa"/>
          </w:tcPr>
          <w:p w14:paraId="144244EC"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4D5ADE16" w14:textId="77777777" w:rsidR="00A77193" w:rsidRDefault="00A77193" w:rsidP="0004194C">
            <w:pPr>
              <w:rPr>
                <w:rFonts w:ascii="Times New Roman" w:hAnsi="Times New Roman" w:cs="Times New Roman"/>
                <w:sz w:val="24"/>
                <w:szCs w:val="24"/>
              </w:rPr>
            </w:pPr>
          </w:p>
        </w:tc>
        <w:tc>
          <w:tcPr>
            <w:tcW w:w="6977" w:type="dxa"/>
          </w:tcPr>
          <w:p w14:paraId="217F14F1" w14:textId="2E4EB451" w:rsidR="00A77193" w:rsidRDefault="00A77193" w:rsidP="0004194C">
            <w:pPr>
              <w:jc w:val="both"/>
              <w:rPr>
                <w:rFonts w:ascii="Times New Roman" w:hAnsi="Times New Roman" w:cs="Times New Roman"/>
                <w:sz w:val="24"/>
                <w:szCs w:val="24"/>
              </w:rPr>
            </w:pPr>
            <w:r>
              <w:rPr>
                <w:rFonts w:ascii="Times New Roman" w:hAnsi="Times New Roman" w:cs="Times New Roman"/>
                <w:sz w:val="24"/>
                <w:szCs w:val="24"/>
              </w:rPr>
              <w:t>(1</w:t>
            </w:r>
            <w:r w:rsidR="00D004FA">
              <w:rPr>
                <w:rFonts w:ascii="Times New Roman" w:hAnsi="Times New Roman" w:cs="Times New Roman"/>
                <w:sz w:val="24"/>
                <w:szCs w:val="24"/>
              </w:rPr>
              <w:t>6</w:t>
            </w:r>
            <w:r>
              <w:rPr>
                <w:rFonts w:ascii="Times New Roman" w:hAnsi="Times New Roman" w:cs="Times New Roman"/>
                <w:sz w:val="24"/>
                <w:szCs w:val="24"/>
              </w:rPr>
              <w:t xml:space="preserve">) </w:t>
            </w:r>
            <w:r w:rsidRPr="00A77193">
              <w:rPr>
                <w:rFonts w:ascii="Times New Roman" w:hAnsi="Times New Roman" w:cs="Times New Roman"/>
                <w:sz w:val="24"/>
                <w:szCs w:val="24"/>
              </w:rPr>
              <w:t>Bir eylem için birden fazla disiplin cezası verilmez.</w:t>
            </w:r>
          </w:p>
          <w:p w14:paraId="3206CF5B" w14:textId="0EE27A6B" w:rsidR="00A77193" w:rsidRDefault="00A77193" w:rsidP="0004194C">
            <w:pPr>
              <w:jc w:val="both"/>
              <w:rPr>
                <w:rFonts w:ascii="Times New Roman" w:hAnsi="Times New Roman" w:cs="Times New Roman"/>
                <w:sz w:val="24"/>
                <w:szCs w:val="24"/>
              </w:rPr>
            </w:pPr>
          </w:p>
        </w:tc>
      </w:tr>
      <w:tr w:rsidR="00A77193" w14:paraId="09AD4305" w14:textId="77777777" w:rsidTr="0004194C">
        <w:tc>
          <w:tcPr>
            <w:tcW w:w="1977" w:type="dxa"/>
          </w:tcPr>
          <w:p w14:paraId="2EBEDCD5"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6B2A992A" w14:textId="77777777" w:rsidR="00A77193" w:rsidRDefault="00A77193" w:rsidP="0004194C">
            <w:pPr>
              <w:rPr>
                <w:rFonts w:ascii="Times New Roman" w:hAnsi="Times New Roman" w:cs="Times New Roman"/>
                <w:sz w:val="24"/>
                <w:szCs w:val="24"/>
              </w:rPr>
            </w:pPr>
          </w:p>
        </w:tc>
        <w:tc>
          <w:tcPr>
            <w:tcW w:w="6977" w:type="dxa"/>
          </w:tcPr>
          <w:p w14:paraId="192BAD16" w14:textId="670FD16C" w:rsidR="00A77193" w:rsidRDefault="00A77193" w:rsidP="00D90A92">
            <w:pPr>
              <w:ind w:left="495" w:hanging="495"/>
              <w:jc w:val="both"/>
              <w:rPr>
                <w:rFonts w:ascii="Times New Roman" w:hAnsi="Times New Roman" w:cs="Times New Roman"/>
                <w:sz w:val="24"/>
                <w:szCs w:val="24"/>
              </w:rPr>
            </w:pPr>
            <w:r>
              <w:rPr>
                <w:rFonts w:ascii="Times New Roman" w:hAnsi="Times New Roman" w:cs="Times New Roman"/>
                <w:sz w:val="24"/>
                <w:szCs w:val="24"/>
              </w:rPr>
              <w:t>(1</w:t>
            </w:r>
            <w:r w:rsidR="00D004FA">
              <w:rPr>
                <w:rFonts w:ascii="Times New Roman" w:hAnsi="Times New Roman" w:cs="Times New Roman"/>
                <w:sz w:val="24"/>
                <w:szCs w:val="24"/>
              </w:rPr>
              <w:t>7</w:t>
            </w:r>
            <w:r>
              <w:rPr>
                <w:rFonts w:ascii="Times New Roman" w:hAnsi="Times New Roman" w:cs="Times New Roman"/>
                <w:sz w:val="24"/>
                <w:szCs w:val="24"/>
              </w:rPr>
              <w:t xml:space="preserve">) </w:t>
            </w:r>
            <w:r w:rsidRPr="00A77193">
              <w:rPr>
                <w:rFonts w:ascii="Times New Roman" w:hAnsi="Times New Roman" w:cs="Times New Roman"/>
                <w:sz w:val="24"/>
                <w:szCs w:val="24"/>
              </w:rPr>
              <w:t>Disiplin cezası, kesinleştiği tarihten başlayarak geçerli olur ve uygulanır.</w:t>
            </w:r>
          </w:p>
          <w:p w14:paraId="5C42CC87" w14:textId="459C5312" w:rsidR="00A77193" w:rsidRDefault="00A77193" w:rsidP="0004194C">
            <w:pPr>
              <w:jc w:val="both"/>
              <w:rPr>
                <w:rFonts w:ascii="Times New Roman" w:hAnsi="Times New Roman" w:cs="Times New Roman"/>
                <w:sz w:val="24"/>
                <w:szCs w:val="24"/>
              </w:rPr>
            </w:pPr>
          </w:p>
        </w:tc>
      </w:tr>
      <w:tr w:rsidR="00A77193" w14:paraId="7F3C15D2" w14:textId="77777777" w:rsidTr="0004194C">
        <w:tc>
          <w:tcPr>
            <w:tcW w:w="1977" w:type="dxa"/>
          </w:tcPr>
          <w:p w14:paraId="4A071CE5"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0DEC4DAB" w14:textId="77777777" w:rsidR="00A77193" w:rsidRDefault="00A77193" w:rsidP="0004194C">
            <w:pPr>
              <w:rPr>
                <w:rFonts w:ascii="Times New Roman" w:hAnsi="Times New Roman" w:cs="Times New Roman"/>
                <w:sz w:val="24"/>
                <w:szCs w:val="24"/>
              </w:rPr>
            </w:pPr>
          </w:p>
        </w:tc>
        <w:tc>
          <w:tcPr>
            <w:tcW w:w="6977" w:type="dxa"/>
          </w:tcPr>
          <w:p w14:paraId="17D2EC99" w14:textId="4EE30375" w:rsidR="00A77193" w:rsidRDefault="00A77193" w:rsidP="0004194C">
            <w:pPr>
              <w:jc w:val="both"/>
              <w:rPr>
                <w:rFonts w:ascii="Times New Roman" w:hAnsi="Times New Roman" w:cs="Times New Roman"/>
                <w:sz w:val="24"/>
                <w:szCs w:val="24"/>
              </w:rPr>
            </w:pPr>
            <w:r>
              <w:rPr>
                <w:rFonts w:ascii="Times New Roman" w:hAnsi="Times New Roman" w:cs="Times New Roman"/>
                <w:sz w:val="24"/>
                <w:szCs w:val="24"/>
              </w:rPr>
              <w:t>(1</w:t>
            </w:r>
            <w:r w:rsidR="00D004FA">
              <w:rPr>
                <w:rFonts w:ascii="Times New Roman" w:hAnsi="Times New Roman" w:cs="Times New Roman"/>
                <w:sz w:val="24"/>
                <w:szCs w:val="24"/>
              </w:rPr>
              <w:t>8</w:t>
            </w:r>
            <w:r>
              <w:rPr>
                <w:rFonts w:ascii="Times New Roman" w:hAnsi="Times New Roman" w:cs="Times New Roman"/>
                <w:sz w:val="24"/>
                <w:szCs w:val="24"/>
              </w:rPr>
              <w:t xml:space="preserve">) </w:t>
            </w:r>
            <w:r w:rsidRPr="00A77193">
              <w:rPr>
                <w:rFonts w:ascii="Times New Roman" w:hAnsi="Times New Roman" w:cs="Times New Roman"/>
                <w:sz w:val="24"/>
                <w:szCs w:val="24"/>
              </w:rPr>
              <w:t>Disiplin cezaları görevlinin sicil dosyasına işlenir.</w:t>
            </w:r>
          </w:p>
          <w:p w14:paraId="3D6C4FBF" w14:textId="55BEE7E4" w:rsidR="00A77193" w:rsidRDefault="00A77193" w:rsidP="0004194C">
            <w:pPr>
              <w:jc w:val="both"/>
              <w:rPr>
                <w:rFonts w:ascii="Times New Roman" w:hAnsi="Times New Roman" w:cs="Times New Roman"/>
                <w:sz w:val="24"/>
                <w:szCs w:val="24"/>
              </w:rPr>
            </w:pPr>
          </w:p>
        </w:tc>
      </w:tr>
      <w:tr w:rsidR="00A77193" w14:paraId="1930E997" w14:textId="77777777" w:rsidTr="0004194C">
        <w:tc>
          <w:tcPr>
            <w:tcW w:w="1977" w:type="dxa"/>
          </w:tcPr>
          <w:p w14:paraId="3515482D" w14:textId="77777777" w:rsidR="00A77193" w:rsidRDefault="00A77193" w:rsidP="0004194C">
            <w:pPr>
              <w:rPr>
                <w:rFonts w:ascii="Times New Roman" w:eastAsia="MS Gothic" w:hAnsi="Times New Roman" w:cs="Times New Roman"/>
                <w:b/>
                <w:bCs/>
                <w:color w:val="000000"/>
                <w:sz w:val="28"/>
                <w:szCs w:val="25"/>
              </w:rPr>
            </w:pPr>
          </w:p>
        </w:tc>
        <w:tc>
          <w:tcPr>
            <w:tcW w:w="396" w:type="dxa"/>
          </w:tcPr>
          <w:p w14:paraId="0C7EB327" w14:textId="77777777" w:rsidR="00A77193" w:rsidRDefault="00A77193" w:rsidP="0004194C">
            <w:pPr>
              <w:rPr>
                <w:rFonts w:ascii="Times New Roman" w:hAnsi="Times New Roman" w:cs="Times New Roman"/>
                <w:sz w:val="24"/>
                <w:szCs w:val="24"/>
              </w:rPr>
            </w:pPr>
          </w:p>
        </w:tc>
        <w:tc>
          <w:tcPr>
            <w:tcW w:w="6977" w:type="dxa"/>
          </w:tcPr>
          <w:p w14:paraId="73AB999C" w14:textId="71D49A9C" w:rsidR="00A77193" w:rsidRDefault="00A77193" w:rsidP="00D90A92">
            <w:pPr>
              <w:ind w:left="495" w:hanging="495"/>
              <w:jc w:val="both"/>
              <w:rPr>
                <w:rFonts w:ascii="Times New Roman" w:hAnsi="Times New Roman" w:cs="Times New Roman"/>
                <w:sz w:val="24"/>
                <w:szCs w:val="24"/>
              </w:rPr>
            </w:pPr>
            <w:r>
              <w:rPr>
                <w:rFonts w:ascii="Times New Roman" w:hAnsi="Times New Roman" w:cs="Times New Roman"/>
                <w:sz w:val="24"/>
                <w:szCs w:val="24"/>
              </w:rPr>
              <w:t>(</w:t>
            </w:r>
            <w:r w:rsidR="00D004FA">
              <w:rPr>
                <w:rFonts w:ascii="Times New Roman" w:hAnsi="Times New Roman" w:cs="Times New Roman"/>
                <w:sz w:val="24"/>
                <w:szCs w:val="24"/>
              </w:rPr>
              <w:t>19</w:t>
            </w:r>
            <w:r>
              <w:rPr>
                <w:rFonts w:ascii="Times New Roman" w:hAnsi="Times New Roman" w:cs="Times New Roman"/>
                <w:sz w:val="24"/>
                <w:szCs w:val="24"/>
              </w:rPr>
              <w:t xml:space="preserve">) </w:t>
            </w:r>
            <w:r w:rsidRPr="00A77193">
              <w:rPr>
                <w:rFonts w:ascii="Times New Roman" w:hAnsi="Times New Roman" w:cs="Times New Roman"/>
                <w:sz w:val="24"/>
                <w:szCs w:val="24"/>
              </w:rPr>
              <w:t xml:space="preserve">Kurum görevinden çıkarma cezası dışındaki disiplin cezalarına çarptırılmış olan Kurum </w:t>
            </w:r>
            <w:r w:rsidR="00DA260C">
              <w:rPr>
                <w:rFonts w:ascii="Times New Roman" w:hAnsi="Times New Roman" w:cs="Times New Roman"/>
                <w:sz w:val="24"/>
                <w:szCs w:val="24"/>
              </w:rPr>
              <w:t>personelinin,</w:t>
            </w:r>
            <w:r w:rsidRPr="00A77193">
              <w:rPr>
                <w:rFonts w:ascii="Times New Roman" w:hAnsi="Times New Roman" w:cs="Times New Roman"/>
                <w:sz w:val="24"/>
                <w:szCs w:val="24"/>
              </w:rPr>
              <w:t xml:space="preserve"> uyarma ve kınama cezalarının uygulanmasından 3 yıl diğer cezaların uygulanmasından 5 yıl sonra, sicil </w:t>
            </w:r>
            <w:r w:rsidR="00DA260C">
              <w:rPr>
                <w:rFonts w:ascii="Times New Roman" w:hAnsi="Times New Roman" w:cs="Times New Roman"/>
                <w:sz w:val="24"/>
                <w:szCs w:val="24"/>
              </w:rPr>
              <w:t>sorumluları</w:t>
            </w:r>
            <w:r w:rsidRPr="00A77193">
              <w:rPr>
                <w:rFonts w:ascii="Times New Roman" w:hAnsi="Times New Roman" w:cs="Times New Roman"/>
                <w:sz w:val="24"/>
                <w:szCs w:val="24"/>
              </w:rPr>
              <w:t>, verilmiş olan disiplin cezalarının sicil dosyasından silinmesini, gerekçeli bir yazı ile Yönetim Kurulundan ister</w:t>
            </w:r>
            <w:r>
              <w:rPr>
                <w:rFonts w:ascii="Times New Roman" w:hAnsi="Times New Roman" w:cs="Times New Roman"/>
                <w:sz w:val="24"/>
                <w:szCs w:val="24"/>
              </w:rPr>
              <w:t>. Ancak</w:t>
            </w:r>
            <w:r w:rsidRPr="00A77193">
              <w:rPr>
                <w:rFonts w:ascii="Times New Roman" w:hAnsi="Times New Roman" w:cs="Times New Roman"/>
                <w:sz w:val="24"/>
                <w:szCs w:val="24"/>
              </w:rPr>
              <w:t xml:space="preserve"> </w:t>
            </w:r>
            <w:r w:rsidR="009F4FB2">
              <w:rPr>
                <w:rFonts w:ascii="Times New Roman" w:hAnsi="Times New Roman" w:cs="Times New Roman"/>
                <w:sz w:val="24"/>
                <w:szCs w:val="24"/>
              </w:rPr>
              <w:t>personel</w:t>
            </w:r>
            <w:r w:rsidRPr="00A77193">
              <w:rPr>
                <w:rFonts w:ascii="Times New Roman" w:hAnsi="Times New Roman" w:cs="Times New Roman"/>
                <w:sz w:val="24"/>
                <w:szCs w:val="24"/>
              </w:rPr>
              <w:t>in belirtilen süreler içindeki davranışları bu isteği haklı kılacak nitelikte olmalıdır.</w:t>
            </w:r>
            <w:r>
              <w:rPr>
                <w:rFonts w:ascii="Times New Roman" w:hAnsi="Times New Roman" w:cs="Times New Roman"/>
                <w:sz w:val="24"/>
                <w:szCs w:val="24"/>
              </w:rPr>
              <w:t xml:space="preserve"> </w:t>
            </w:r>
            <w:r w:rsidR="009F4FB2">
              <w:rPr>
                <w:rFonts w:ascii="Times New Roman" w:hAnsi="Times New Roman" w:cs="Times New Roman"/>
                <w:sz w:val="24"/>
                <w:szCs w:val="24"/>
              </w:rPr>
              <w:t>Sicil Sorumlusunun</w:t>
            </w:r>
            <w:r w:rsidRPr="00A77193">
              <w:rPr>
                <w:rFonts w:ascii="Times New Roman" w:hAnsi="Times New Roman" w:cs="Times New Roman"/>
                <w:sz w:val="24"/>
                <w:szCs w:val="24"/>
              </w:rPr>
              <w:t xml:space="preserve"> başvurusunu inceleyen Kurum Yönetim Kurulu, gerekli gördüğü takdirde, </w:t>
            </w:r>
            <w:r w:rsidR="009F4FB2">
              <w:rPr>
                <w:rFonts w:ascii="Times New Roman" w:hAnsi="Times New Roman" w:cs="Times New Roman"/>
                <w:sz w:val="24"/>
                <w:szCs w:val="24"/>
              </w:rPr>
              <w:t>personel</w:t>
            </w:r>
            <w:r w:rsidRPr="00A77193">
              <w:rPr>
                <w:rFonts w:ascii="Times New Roman" w:hAnsi="Times New Roman" w:cs="Times New Roman"/>
                <w:sz w:val="24"/>
                <w:szCs w:val="24"/>
              </w:rPr>
              <w:t>in sicil dosyasındaki disiplin bölümünün yeniden düzenlenmesine karar verir.</w:t>
            </w:r>
          </w:p>
        </w:tc>
      </w:tr>
    </w:tbl>
    <w:p w14:paraId="773AC196" w14:textId="7A1282AB" w:rsidR="00210789" w:rsidRDefault="00210789" w:rsidP="0004194C"/>
    <w:p w14:paraId="332BC9B1" w14:textId="31E5509C" w:rsidR="00210789" w:rsidRDefault="00210789" w:rsidP="000419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210789" w14:paraId="67886487" w14:textId="77777777" w:rsidTr="0004194C">
        <w:tc>
          <w:tcPr>
            <w:tcW w:w="1980" w:type="dxa"/>
          </w:tcPr>
          <w:p w14:paraId="456B96F3" w14:textId="2745074C" w:rsidR="00210789" w:rsidRPr="00210789" w:rsidRDefault="00210789" w:rsidP="00D90A92">
            <w:pPr>
              <w:tabs>
                <w:tab w:val="left" w:pos="887"/>
                <w:tab w:val="left" w:pos="1170"/>
              </w:tabs>
              <w:ind w:right="597"/>
              <w:jc w:val="both"/>
              <w:rPr>
                <w:rFonts w:ascii="Times New Roman" w:hAnsi="Times New Roman" w:cs="Times New Roman"/>
                <w:sz w:val="24"/>
                <w:szCs w:val="24"/>
              </w:rPr>
            </w:pPr>
            <w:r w:rsidRPr="00210789">
              <w:rPr>
                <w:rFonts w:ascii="Times New Roman" w:hAnsi="Times New Roman" w:cs="Times New Roman"/>
                <w:sz w:val="24"/>
                <w:szCs w:val="24"/>
              </w:rPr>
              <w:t xml:space="preserve">Disiplin Kurulunun oluşumu </w:t>
            </w:r>
            <w:r w:rsidR="008B668C">
              <w:rPr>
                <w:rFonts w:ascii="Times New Roman" w:hAnsi="Times New Roman" w:cs="Times New Roman"/>
                <w:sz w:val="24"/>
                <w:szCs w:val="24"/>
              </w:rPr>
              <w:t>ve Çalışma Yöntemi</w:t>
            </w:r>
          </w:p>
        </w:tc>
        <w:tc>
          <w:tcPr>
            <w:tcW w:w="425" w:type="dxa"/>
          </w:tcPr>
          <w:p w14:paraId="4B8ACFC1" w14:textId="5A68FEAE" w:rsidR="00210789" w:rsidRPr="00210789" w:rsidRDefault="00210789" w:rsidP="0004194C">
            <w:pPr>
              <w:jc w:val="both"/>
              <w:rPr>
                <w:rFonts w:ascii="Times New Roman" w:hAnsi="Times New Roman" w:cs="Times New Roman"/>
                <w:sz w:val="24"/>
                <w:szCs w:val="24"/>
              </w:rPr>
            </w:pPr>
            <w:r w:rsidRPr="00210789">
              <w:rPr>
                <w:rFonts w:ascii="Times New Roman" w:hAnsi="Times New Roman" w:cs="Times New Roman"/>
                <w:sz w:val="24"/>
                <w:szCs w:val="24"/>
              </w:rPr>
              <w:t>2.</w:t>
            </w:r>
          </w:p>
        </w:tc>
        <w:tc>
          <w:tcPr>
            <w:tcW w:w="6945" w:type="dxa"/>
          </w:tcPr>
          <w:p w14:paraId="60606E3C" w14:textId="146940F3" w:rsidR="00210789" w:rsidRDefault="001E6E34" w:rsidP="00BF6AAE">
            <w:pPr>
              <w:ind w:left="321" w:hanging="425"/>
              <w:jc w:val="both"/>
              <w:rPr>
                <w:rFonts w:ascii="Times New Roman" w:hAnsi="Times New Roman" w:cs="Times New Roman"/>
                <w:sz w:val="24"/>
                <w:szCs w:val="24"/>
              </w:rPr>
            </w:pPr>
            <w:r w:rsidRPr="001E6E34">
              <w:rPr>
                <w:rFonts w:ascii="Times New Roman" w:hAnsi="Times New Roman" w:cs="Times New Roman"/>
                <w:sz w:val="24"/>
                <w:szCs w:val="24"/>
              </w:rPr>
              <w:t xml:space="preserve"> </w:t>
            </w:r>
            <w:r w:rsidR="00BF6AAE">
              <w:rPr>
                <w:rFonts w:ascii="Times New Roman" w:hAnsi="Times New Roman" w:cs="Times New Roman"/>
                <w:sz w:val="24"/>
                <w:szCs w:val="24"/>
              </w:rPr>
              <w:t xml:space="preserve">(1) </w:t>
            </w:r>
            <w:r w:rsidRPr="001E6E34">
              <w:rPr>
                <w:rFonts w:ascii="Times New Roman" w:hAnsi="Times New Roman" w:cs="Times New Roman"/>
                <w:sz w:val="24"/>
                <w:szCs w:val="24"/>
              </w:rPr>
              <w:t>Kurum Disiplin Kurulu: 4</w:t>
            </w:r>
            <w:r w:rsidR="00DA260C">
              <w:rPr>
                <w:rFonts w:ascii="Times New Roman" w:hAnsi="Times New Roman" w:cs="Times New Roman"/>
                <w:sz w:val="24"/>
                <w:szCs w:val="24"/>
              </w:rPr>
              <w:t xml:space="preserve"> (dört)</w:t>
            </w:r>
            <w:r w:rsidRPr="001E6E34">
              <w:rPr>
                <w:rFonts w:ascii="Times New Roman" w:hAnsi="Times New Roman" w:cs="Times New Roman"/>
                <w:sz w:val="24"/>
                <w:szCs w:val="24"/>
              </w:rPr>
              <w:t xml:space="preserve"> Yönetim Kurulu Üyesi ile Kurum </w:t>
            </w:r>
            <w:r w:rsidR="009F4FB2">
              <w:rPr>
                <w:rFonts w:ascii="Times New Roman" w:hAnsi="Times New Roman" w:cs="Times New Roman"/>
                <w:sz w:val="24"/>
                <w:szCs w:val="24"/>
              </w:rPr>
              <w:t>personellerinden</w:t>
            </w:r>
            <w:r w:rsidRPr="001E6E34">
              <w:rPr>
                <w:rFonts w:ascii="Times New Roman" w:hAnsi="Times New Roman" w:cs="Times New Roman"/>
                <w:sz w:val="24"/>
                <w:szCs w:val="24"/>
              </w:rPr>
              <w:t xml:space="preserve"> olmayan l</w:t>
            </w:r>
            <w:r w:rsidR="00DA260C">
              <w:rPr>
                <w:rFonts w:ascii="Times New Roman" w:hAnsi="Times New Roman" w:cs="Times New Roman"/>
                <w:sz w:val="24"/>
                <w:szCs w:val="24"/>
              </w:rPr>
              <w:t xml:space="preserve"> (bir)</w:t>
            </w:r>
            <w:r w:rsidRPr="001E6E34">
              <w:rPr>
                <w:rFonts w:ascii="Times New Roman" w:hAnsi="Times New Roman" w:cs="Times New Roman"/>
                <w:sz w:val="24"/>
                <w:szCs w:val="24"/>
              </w:rPr>
              <w:t xml:space="preserve"> Sendika Temsilcisi olmak üzere 5 </w:t>
            </w:r>
            <w:r w:rsidR="00DA260C">
              <w:rPr>
                <w:rFonts w:ascii="Times New Roman" w:hAnsi="Times New Roman" w:cs="Times New Roman"/>
                <w:sz w:val="24"/>
                <w:szCs w:val="24"/>
              </w:rPr>
              <w:t xml:space="preserve">(beş) </w:t>
            </w:r>
            <w:r w:rsidRPr="001E6E34">
              <w:rPr>
                <w:rFonts w:ascii="Times New Roman" w:hAnsi="Times New Roman" w:cs="Times New Roman"/>
                <w:sz w:val="24"/>
                <w:szCs w:val="24"/>
              </w:rPr>
              <w:t>kişiden oluşur. Disiplin Kurulu, Yönetim Kurulunun alacağı atama kararı ile çalışmaya başlar. Herhangi bir nedenle Kurul üye sayısındaki eksilmeler aynı yöntem ile Kurum Yönetim Kurulu tarafından yapılan atama ile doldurulur.</w:t>
            </w:r>
          </w:p>
          <w:p w14:paraId="24ED5C1B" w14:textId="77777777" w:rsidR="00ED4E70" w:rsidRDefault="00ED4E70" w:rsidP="00BF6AAE">
            <w:pPr>
              <w:ind w:left="321" w:hanging="425"/>
              <w:jc w:val="both"/>
              <w:rPr>
                <w:rFonts w:ascii="Times New Roman" w:hAnsi="Times New Roman" w:cs="Times New Roman"/>
                <w:sz w:val="24"/>
                <w:szCs w:val="24"/>
              </w:rPr>
            </w:pPr>
          </w:p>
          <w:p w14:paraId="17FF19F6" w14:textId="58B72599" w:rsidR="00BF6AAE" w:rsidRDefault="00ED4E70" w:rsidP="00BF6AAE">
            <w:pPr>
              <w:ind w:left="32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BF6AAE">
              <w:rPr>
                <w:rFonts w:ascii="Times New Roman" w:hAnsi="Times New Roman" w:cs="Times New Roman"/>
                <w:sz w:val="24"/>
                <w:szCs w:val="24"/>
              </w:rPr>
              <w:t xml:space="preserve">(2) Kurum Disiplin Kurulu Başkanı, </w:t>
            </w:r>
            <w:r w:rsidR="000B67F7">
              <w:rPr>
                <w:rFonts w:ascii="Times New Roman" w:hAnsi="Times New Roman" w:cs="Times New Roman"/>
                <w:sz w:val="24"/>
                <w:szCs w:val="24"/>
              </w:rPr>
              <w:t>Kurum Yönetim Kurulu tarafından atanır.</w:t>
            </w:r>
            <w:r w:rsidR="00BF6AAE">
              <w:rPr>
                <w:rFonts w:ascii="Times New Roman" w:hAnsi="Times New Roman" w:cs="Times New Roman"/>
                <w:sz w:val="24"/>
                <w:szCs w:val="24"/>
              </w:rPr>
              <w:t xml:space="preserve"> B</w:t>
            </w:r>
            <w:r w:rsidR="00BF6AAE" w:rsidRPr="00BF6AAE">
              <w:rPr>
                <w:rFonts w:ascii="Times New Roman" w:hAnsi="Times New Roman" w:cs="Times New Roman"/>
                <w:sz w:val="24"/>
                <w:szCs w:val="24"/>
              </w:rPr>
              <w:t>aşkan, kurulun toplantılarını düzenler ve yönetir</w:t>
            </w:r>
            <w:r w:rsidR="00BF6AAE">
              <w:rPr>
                <w:rFonts w:ascii="Times New Roman" w:hAnsi="Times New Roman" w:cs="Times New Roman"/>
                <w:sz w:val="24"/>
                <w:szCs w:val="24"/>
              </w:rPr>
              <w:t>.</w:t>
            </w:r>
            <w:r w:rsidR="000B67F7">
              <w:rPr>
                <w:rFonts w:ascii="Times New Roman" w:hAnsi="Times New Roman" w:cs="Times New Roman"/>
                <w:sz w:val="24"/>
                <w:szCs w:val="24"/>
              </w:rPr>
              <w:t xml:space="preserve"> </w:t>
            </w:r>
          </w:p>
          <w:p w14:paraId="505C8CD0" w14:textId="77777777" w:rsidR="00ED4E70" w:rsidRDefault="00ED4E70" w:rsidP="00BF6AAE">
            <w:pPr>
              <w:ind w:left="321" w:hanging="425"/>
              <w:jc w:val="both"/>
              <w:rPr>
                <w:rFonts w:ascii="Times New Roman" w:hAnsi="Times New Roman" w:cs="Times New Roman"/>
                <w:sz w:val="24"/>
                <w:szCs w:val="24"/>
              </w:rPr>
            </w:pPr>
          </w:p>
          <w:p w14:paraId="5031C816" w14:textId="052A3AF9" w:rsidR="000B67F7" w:rsidRDefault="00ED4E70" w:rsidP="00BF6AAE">
            <w:pPr>
              <w:ind w:left="32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B67F7">
              <w:rPr>
                <w:rFonts w:ascii="Times New Roman" w:hAnsi="Times New Roman" w:cs="Times New Roman"/>
                <w:sz w:val="24"/>
                <w:szCs w:val="24"/>
              </w:rPr>
              <w:t xml:space="preserve">(3) Disiplin Kurulu, Başkanın yazılı çağrısı üzerine Başkan tarafından belirlenen gündem, yer, gün ve saatte </w:t>
            </w:r>
            <w:r w:rsidR="0010287A">
              <w:rPr>
                <w:rFonts w:ascii="Times New Roman" w:hAnsi="Times New Roman" w:cs="Times New Roman"/>
                <w:sz w:val="24"/>
                <w:szCs w:val="24"/>
              </w:rPr>
              <w:t>en az 3 (Üç) üyenin</w:t>
            </w:r>
            <w:r w:rsidR="000B67F7">
              <w:rPr>
                <w:rFonts w:ascii="Times New Roman" w:hAnsi="Times New Roman" w:cs="Times New Roman"/>
                <w:sz w:val="24"/>
                <w:szCs w:val="24"/>
              </w:rPr>
              <w:t xml:space="preserve"> katıl</w:t>
            </w:r>
            <w:r w:rsidR="0010287A">
              <w:rPr>
                <w:rFonts w:ascii="Times New Roman" w:hAnsi="Times New Roman" w:cs="Times New Roman"/>
                <w:sz w:val="24"/>
                <w:szCs w:val="24"/>
              </w:rPr>
              <w:t xml:space="preserve">ımı </w:t>
            </w:r>
            <w:r w:rsidR="000B67F7">
              <w:rPr>
                <w:rFonts w:ascii="Times New Roman" w:hAnsi="Times New Roman" w:cs="Times New Roman"/>
                <w:sz w:val="24"/>
                <w:szCs w:val="24"/>
              </w:rPr>
              <w:t>ile toplanır.</w:t>
            </w:r>
          </w:p>
          <w:p w14:paraId="65A3FE25" w14:textId="77777777" w:rsidR="00ED4E70" w:rsidRDefault="00ED4E70" w:rsidP="00BF6AAE">
            <w:pPr>
              <w:ind w:left="321" w:hanging="425"/>
              <w:jc w:val="both"/>
              <w:rPr>
                <w:rFonts w:ascii="Times New Roman" w:hAnsi="Times New Roman" w:cs="Times New Roman"/>
                <w:sz w:val="24"/>
                <w:szCs w:val="24"/>
              </w:rPr>
            </w:pPr>
          </w:p>
          <w:p w14:paraId="71F86B2F" w14:textId="40251482" w:rsidR="008C34D4" w:rsidRDefault="00ED4E70" w:rsidP="008B668C">
            <w:pPr>
              <w:ind w:left="32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B67F7">
              <w:rPr>
                <w:rFonts w:ascii="Times New Roman" w:hAnsi="Times New Roman" w:cs="Times New Roman"/>
                <w:sz w:val="24"/>
                <w:szCs w:val="24"/>
              </w:rPr>
              <w:t>(4) Disiplin Kurulu’na sevk edilen olay ve Kurum personeli hakkındaki karar toplantıya katılanların salt çoğunluğu ile alınır. Oyların eşitliği halinde başkanın oyu çoğunluğu tayin eder. Alınan karar veya kararlar gerekçeleri ile birlikte bir tutanağa geçirilir ve toplantıya katılanlar tarafından imzalanır. Oylamada çekimser oy kullanılmaz.</w:t>
            </w:r>
          </w:p>
          <w:p w14:paraId="10AA7CB3" w14:textId="77777777" w:rsidR="00ED4E70" w:rsidRDefault="00ED4E70" w:rsidP="008B668C">
            <w:pPr>
              <w:ind w:left="321" w:hanging="425"/>
              <w:jc w:val="both"/>
              <w:rPr>
                <w:rFonts w:ascii="Times New Roman" w:hAnsi="Times New Roman" w:cs="Times New Roman"/>
                <w:sz w:val="24"/>
                <w:szCs w:val="24"/>
              </w:rPr>
            </w:pPr>
          </w:p>
          <w:p w14:paraId="1AB798F5" w14:textId="6990A5F3" w:rsidR="00973DBE" w:rsidRDefault="00ED4E70" w:rsidP="008B668C">
            <w:pPr>
              <w:ind w:left="32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973DBE">
              <w:rPr>
                <w:rFonts w:ascii="Times New Roman" w:hAnsi="Times New Roman" w:cs="Times New Roman"/>
                <w:sz w:val="24"/>
                <w:szCs w:val="24"/>
              </w:rPr>
              <w:t xml:space="preserve">(5) Disiplin Kurulu, kendisine ithamname ve soruşturma raporu ile gönderilen disiplin olayını şekil ve esas yönünden inceler. Disiplin </w:t>
            </w:r>
            <w:r w:rsidR="00973DBE">
              <w:rPr>
                <w:rFonts w:ascii="Times New Roman" w:hAnsi="Times New Roman" w:cs="Times New Roman"/>
                <w:sz w:val="24"/>
                <w:szCs w:val="24"/>
              </w:rPr>
              <w:lastRenderedPageBreak/>
              <w:t>Kurulu, gerek görmesi halinde, soruşturma memuru</w:t>
            </w:r>
            <w:r w:rsidR="003904D9">
              <w:rPr>
                <w:rFonts w:ascii="Times New Roman" w:hAnsi="Times New Roman" w:cs="Times New Roman"/>
                <w:sz w:val="24"/>
                <w:szCs w:val="24"/>
              </w:rPr>
              <w:t>, bilirkişi</w:t>
            </w:r>
            <w:r w:rsidR="00973DBE">
              <w:rPr>
                <w:rFonts w:ascii="Times New Roman" w:hAnsi="Times New Roman" w:cs="Times New Roman"/>
                <w:sz w:val="24"/>
                <w:szCs w:val="24"/>
              </w:rPr>
              <w:t xml:space="preserve"> ile tanıkları ve hakkında disiplin işlemi yapılan kurum personelini </w:t>
            </w:r>
            <w:r w:rsidR="00990952">
              <w:rPr>
                <w:rFonts w:ascii="Times New Roman" w:hAnsi="Times New Roman" w:cs="Times New Roman"/>
                <w:sz w:val="24"/>
                <w:szCs w:val="24"/>
              </w:rPr>
              <w:t xml:space="preserve">mutlaka </w:t>
            </w:r>
            <w:r w:rsidR="00973DBE">
              <w:rPr>
                <w:rFonts w:ascii="Times New Roman" w:hAnsi="Times New Roman" w:cs="Times New Roman"/>
                <w:sz w:val="24"/>
                <w:szCs w:val="24"/>
              </w:rPr>
              <w:t>dinler.</w:t>
            </w:r>
          </w:p>
          <w:p w14:paraId="4D8AD340" w14:textId="77777777" w:rsidR="00ED4E70" w:rsidRDefault="00ED4E70" w:rsidP="008B668C">
            <w:pPr>
              <w:ind w:left="321" w:hanging="425"/>
              <w:jc w:val="both"/>
              <w:rPr>
                <w:rFonts w:ascii="Times New Roman" w:hAnsi="Times New Roman" w:cs="Times New Roman"/>
                <w:sz w:val="24"/>
                <w:szCs w:val="24"/>
              </w:rPr>
            </w:pPr>
          </w:p>
          <w:p w14:paraId="2750F309" w14:textId="6D3B5C9A" w:rsidR="003904D9" w:rsidRPr="00210789" w:rsidRDefault="00ED4E70" w:rsidP="00ED4E70">
            <w:pPr>
              <w:ind w:left="32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B47F98">
              <w:rPr>
                <w:rFonts w:ascii="Times New Roman" w:hAnsi="Times New Roman" w:cs="Times New Roman"/>
                <w:sz w:val="24"/>
                <w:szCs w:val="24"/>
              </w:rPr>
              <w:t>(6) Disiplin Kurulu’nun karar verme süresi, haklı nedenler bulunması halinde, Disiplin Kurulu Başkanı’nın talebi ve Yönetim Kurulu’nun onayı ile en çok 15 gün daha uzatılabilir.</w:t>
            </w:r>
          </w:p>
        </w:tc>
      </w:tr>
      <w:tr w:rsidR="0066771F" w14:paraId="715A69DB" w14:textId="77777777" w:rsidTr="0004194C">
        <w:tc>
          <w:tcPr>
            <w:tcW w:w="1980" w:type="dxa"/>
          </w:tcPr>
          <w:p w14:paraId="54823593" w14:textId="77777777" w:rsidR="0066771F" w:rsidRPr="00210789" w:rsidRDefault="0066771F" w:rsidP="0004194C">
            <w:pPr>
              <w:jc w:val="both"/>
              <w:rPr>
                <w:rFonts w:ascii="Times New Roman" w:hAnsi="Times New Roman" w:cs="Times New Roman"/>
                <w:sz w:val="24"/>
                <w:szCs w:val="24"/>
              </w:rPr>
            </w:pPr>
          </w:p>
        </w:tc>
        <w:tc>
          <w:tcPr>
            <w:tcW w:w="425" w:type="dxa"/>
          </w:tcPr>
          <w:p w14:paraId="224E33DA" w14:textId="77777777" w:rsidR="0066771F" w:rsidRPr="00210789" w:rsidRDefault="0066771F" w:rsidP="0004194C">
            <w:pPr>
              <w:jc w:val="both"/>
              <w:rPr>
                <w:rFonts w:ascii="Times New Roman" w:hAnsi="Times New Roman" w:cs="Times New Roman"/>
                <w:sz w:val="24"/>
                <w:szCs w:val="24"/>
              </w:rPr>
            </w:pPr>
          </w:p>
        </w:tc>
        <w:tc>
          <w:tcPr>
            <w:tcW w:w="6945" w:type="dxa"/>
          </w:tcPr>
          <w:p w14:paraId="2D27F7CE" w14:textId="77777777" w:rsidR="0066771F" w:rsidRPr="001E6E34" w:rsidRDefault="0066771F" w:rsidP="0004194C">
            <w:pPr>
              <w:rPr>
                <w:rFonts w:ascii="Times New Roman" w:hAnsi="Times New Roman" w:cs="Times New Roman"/>
                <w:sz w:val="24"/>
                <w:szCs w:val="24"/>
              </w:rPr>
            </w:pPr>
          </w:p>
        </w:tc>
      </w:tr>
    </w:tbl>
    <w:p w14:paraId="236C02B0" w14:textId="5FA5FD20" w:rsidR="00210789" w:rsidRDefault="00210789" w:rsidP="000419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85211F" w14:paraId="0F378759" w14:textId="77777777" w:rsidTr="00C52C92">
        <w:tc>
          <w:tcPr>
            <w:tcW w:w="1980" w:type="dxa"/>
          </w:tcPr>
          <w:p w14:paraId="69D66B46" w14:textId="3E69AD5C" w:rsidR="0085211F" w:rsidRDefault="0085211F" w:rsidP="0004194C">
            <w:r w:rsidRPr="0085211F">
              <w:rPr>
                <w:rFonts w:ascii="Times New Roman" w:hAnsi="Times New Roman" w:cs="Times New Roman"/>
                <w:sz w:val="24"/>
                <w:szCs w:val="24"/>
              </w:rPr>
              <w:t>Disiplin Cezaları</w:t>
            </w:r>
          </w:p>
        </w:tc>
        <w:tc>
          <w:tcPr>
            <w:tcW w:w="425" w:type="dxa"/>
          </w:tcPr>
          <w:p w14:paraId="61DE50CB" w14:textId="442DF7E6" w:rsidR="0085211F" w:rsidRPr="0085211F" w:rsidRDefault="0085211F" w:rsidP="0004194C">
            <w:pPr>
              <w:rPr>
                <w:rFonts w:ascii="Times New Roman" w:hAnsi="Times New Roman" w:cs="Times New Roman"/>
                <w:sz w:val="24"/>
                <w:szCs w:val="24"/>
              </w:rPr>
            </w:pPr>
            <w:r>
              <w:rPr>
                <w:rFonts w:ascii="Times New Roman" w:hAnsi="Times New Roman" w:cs="Times New Roman"/>
                <w:sz w:val="24"/>
                <w:szCs w:val="24"/>
              </w:rPr>
              <w:t>3.</w:t>
            </w:r>
          </w:p>
        </w:tc>
        <w:tc>
          <w:tcPr>
            <w:tcW w:w="6945" w:type="dxa"/>
          </w:tcPr>
          <w:p w14:paraId="28CE58F5" w14:textId="44203A75" w:rsidR="0085211F" w:rsidRDefault="009A603A" w:rsidP="0004194C">
            <w:pPr>
              <w:jc w:val="both"/>
            </w:pPr>
            <w:r w:rsidRPr="009A603A">
              <w:rPr>
                <w:rFonts w:ascii="Times New Roman" w:hAnsi="Times New Roman" w:cs="Times New Roman"/>
                <w:sz w:val="24"/>
                <w:szCs w:val="24"/>
              </w:rPr>
              <w:t>Kurum hizmetlerinin gereği gibi yürütülmesini sağlamak amacıyla yasaların,</w:t>
            </w:r>
            <w:r>
              <w:rPr>
                <w:rFonts w:ascii="Times New Roman" w:hAnsi="Times New Roman" w:cs="Times New Roman"/>
                <w:sz w:val="24"/>
                <w:szCs w:val="24"/>
              </w:rPr>
              <w:t xml:space="preserve"> </w:t>
            </w:r>
            <w:r w:rsidRPr="009A603A">
              <w:rPr>
                <w:rFonts w:ascii="Times New Roman" w:hAnsi="Times New Roman" w:cs="Times New Roman"/>
                <w:sz w:val="24"/>
                <w:szCs w:val="24"/>
              </w:rPr>
              <w:t xml:space="preserve">tüzüklerin ve yönetmeliklerin Kurum </w:t>
            </w:r>
            <w:r w:rsidR="009F4FB2">
              <w:rPr>
                <w:rFonts w:ascii="Times New Roman" w:hAnsi="Times New Roman" w:cs="Times New Roman"/>
                <w:sz w:val="24"/>
                <w:szCs w:val="24"/>
              </w:rPr>
              <w:t>Personellerine</w:t>
            </w:r>
            <w:r w:rsidRPr="009A603A">
              <w:rPr>
                <w:rFonts w:ascii="Times New Roman" w:hAnsi="Times New Roman" w:cs="Times New Roman"/>
                <w:sz w:val="24"/>
                <w:szCs w:val="24"/>
              </w:rPr>
              <w:t xml:space="preserve"> yüklediği ödevleri, yurt içinde ve dışında yerine getirmeyen, uyulması zorunlu kıldığı hususlara uymayan veya yasakladığı iş, eylem ve davranışları yapan Kurum </w:t>
            </w:r>
            <w:r>
              <w:rPr>
                <w:rFonts w:ascii="Times New Roman" w:hAnsi="Times New Roman" w:cs="Times New Roman"/>
                <w:sz w:val="24"/>
                <w:szCs w:val="24"/>
              </w:rPr>
              <w:t>personeline</w:t>
            </w:r>
            <w:r w:rsidRPr="009A603A">
              <w:rPr>
                <w:rFonts w:ascii="Times New Roman" w:hAnsi="Times New Roman" w:cs="Times New Roman"/>
                <w:sz w:val="24"/>
                <w:szCs w:val="24"/>
              </w:rPr>
              <w:t xml:space="preserve">, durum niteliği ve ağırlık derecesine göre </w:t>
            </w:r>
            <w:r w:rsidR="009F4FB2">
              <w:rPr>
                <w:rFonts w:ascii="Times New Roman" w:hAnsi="Times New Roman" w:cs="Times New Roman"/>
                <w:sz w:val="24"/>
                <w:szCs w:val="24"/>
              </w:rPr>
              <w:t>4’üncü m</w:t>
            </w:r>
            <w:r w:rsidRPr="009F4FB2">
              <w:rPr>
                <w:rFonts w:ascii="Times New Roman" w:hAnsi="Times New Roman" w:cs="Times New Roman"/>
                <w:sz w:val="24"/>
                <w:szCs w:val="24"/>
              </w:rPr>
              <w:t>addede</w:t>
            </w:r>
            <w:r w:rsidRPr="009A603A">
              <w:rPr>
                <w:rFonts w:ascii="Times New Roman" w:hAnsi="Times New Roman" w:cs="Times New Roman"/>
                <w:sz w:val="24"/>
                <w:szCs w:val="24"/>
              </w:rPr>
              <w:t xml:space="preserve"> öngörülen disiplin cezalarından birisi uygulanır</w:t>
            </w:r>
            <w:r>
              <w:rPr>
                <w:rFonts w:ascii="Times New Roman" w:hAnsi="Times New Roman" w:cs="Times New Roman"/>
                <w:sz w:val="24"/>
                <w:szCs w:val="24"/>
              </w:rPr>
              <w:t>.</w:t>
            </w:r>
          </w:p>
        </w:tc>
      </w:tr>
    </w:tbl>
    <w:p w14:paraId="7DECA22B" w14:textId="5EFBDF1C" w:rsidR="0085211F" w:rsidRDefault="0085211F" w:rsidP="0004194C"/>
    <w:p w14:paraId="4D5C2F27" w14:textId="77777777" w:rsidR="003401A2" w:rsidRDefault="003401A2" w:rsidP="000419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9A603A" w:rsidRPr="009A603A" w14:paraId="305EAC80" w14:textId="77777777" w:rsidTr="00C52C92">
        <w:tc>
          <w:tcPr>
            <w:tcW w:w="1980" w:type="dxa"/>
          </w:tcPr>
          <w:p w14:paraId="1CFFE3A1" w14:textId="6467969D" w:rsidR="009A603A" w:rsidRPr="009A603A" w:rsidRDefault="009A603A" w:rsidP="0004194C">
            <w:pPr>
              <w:rPr>
                <w:rFonts w:ascii="Times New Roman" w:hAnsi="Times New Roman" w:cs="Times New Roman"/>
                <w:sz w:val="24"/>
                <w:szCs w:val="24"/>
              </w:rPr>
            </w:pPr>
            <w:r w:rsidRPr="009A603A">
              <w:rPr>
                <w:rFonts w:ascii="Times New Roman" w:hAnsi="Times New Roman" w:cs="Times New Roman"/>
                <w:sz w:val="24"/>
                <w:szCs w:val="24"/>
              </w:rPr>
              <w:t>Disiplin cezalarının türleri ve ceza uygulanacak eylem ve davranışlar</w:t>
            </w:r>
          </w:p>
        </w:tc>
        <w:tc>
          <w:tcPr>
            <w:tcW w:w="425" w:type="dxa"/>
          </w:tcPr>
          <w:p w14:paraId="1FCC5575" w14:textId="3ED4D99C" w:rsidR="009A603A" w:rsidRPr="009A603A" w:rsidRDefault="009A603A" w:rsidP="0004194C">
            <w:pPr>
              <w:rPr>
                <w:rFonts w:ascii="Times New Roman" w:hAnsi="Times New Roman" w:cs="Times New Roman"/>
                <w:sz w:val="24"/>
                <w:szCs w:val="24"/>
              </w:rPr>
            </w:pPr>
            <w:r w:rsidRPr="009A603A">
              <w:rPr>
                <w:rFonts w:ascii="Times New Roman" w:hAnsi="Times New Roman" w:cs="Times New Roman"/>
                <w:sz w:val="24"/>
                <w:szCs w:val="24"/>
              </w:rPr>
              <w:t>4.</w:t>
            </w:r>
          </w:p>
        </w:tc>
        <w:tc>
          <w:tcPr>
            <w:tcW w:w="6945" w:type="dxa"/>
          </w:tcPr>
          <w:p w14:paraId="5D3058D5" w14:textId="5D5D9DEF" w:rsidR="009A603A" w:rsidRDefault="009A603A" w:rsidP="0004194C">
            <w:pPr>
              <w:jc w:val="both"/>
              <w:rPr>
                <w:rFonts w:ascii="Times New Roman" w:hAnsi="Times New Roman" w:cs="Times New Roman"/>
                <w:sz w:val="24"/>
                <w:szCs w:val="24"/>
              </w:rPr>
            </w:pPr>
            <w:r w:rsidRPr="009A603A">
              <w:rPr>
                <w:rFonts w:ascii="Times New Roman" w:hAnsi="Times New Roman" w:cs="Times New Roman"/>
                <w:sz w:val="24"/>
                <w:szCs w:val="24"/>
              </w:rPr>
              <w:t xml:space="preserve">Kurum </w:t>
            </w:r>
            <w:r w:rsidR="009F4FB2">
              <w:rPr>
                <w:rFonts w:ascii="Times New Roman" w:hAnsi="Times New Roman" w:cs="Times New Roman"/>
                <w:sz w:val="24"/>
                <w:szCs w:val="24"/>
              </w:rPr>
              <w:t>personellerine</w:t>
            </w:r>
            <w:r w:rsidRPr="009A603A">
              <w:rPr>
                <w:rFonts w:ascii="Times New Roman" w:hAnsi="Times New Roman" w:cs="Times New Roman"/>
                <w:sz w:val="24"/>
                <w:szCs w:val="24"/>
              </w:rPr>
              <w:t xml:space="preserve"> verilecek disiplin cezaları ve bu disiplin cezalarını gerektiren eylem ve davranışlar şunlardır:</w:t>
            </w:r>
          </w:p>
          <w:p w14:paraId="285AC747" w14:textId="77777777" w:rsidR="009A603A" w:rsidRDefault="009A603A" w:rsidP="0004194C">
            <w:pPr>
              <w:rPr>
                <w:rFonts w:ascii="Times New Roman" w:hAnsi="Times New Roman" w:cs="Times New Roman"/>
                <w:sz w:val="24"/>
                <w:szCs w:val="24"/>
              </w:rPr>
            </w:pPr>
          </w:p>
          <w:p w14:paraId="216A433F" w14:textId="367E37BD" w:rsidR="009A603A" w:rsidRDefault="009A603A" w:rsidP="0004194C">
            <w:pPr>
              <w:pStyle w:val="ListParagraph"/>
              <w:numPr>
                <w:ilvl w:val="0"/>
                <w:numId w:val="3"/>
              </w:numPr>
              <w:jc w:val="both"/>
              <w:rPr>
                <w:rFonts w:ascii="Times New Roman" w:hAnsi="Times New Roman" w:cs="Times New Roman"/>
                <w:sz w:val="24"/>
                <w:szCs w:val="24"/>
              </w:rPr>
            </w:pPr>
            <w:r w:rsidRPr="0012305B">
              <w:rPr>
                <w:rFonts w:ascii="Times New Roman" w:hAnsi="Times New Roman" w:cs="Times New Roman"/>
                <w:b/>
                <w:sz w:val="24"/>
                <w:szCs w:val="24"/>
              </w:rPr>
              <w:t>Uyarma Cezası</w:t>
            </w:r>
            <w:r w:rsidRPr="009A603A">
              <w:rPr>
                <w:rFonts w:ascii="Times New Roman" w:hAnsi="Times New Roman" w:cs="Times New Roman"/>
                <w:sz w:val="24"/>
                <w:szCs w:val="24"/>
              </w:rPr>
              <w:t xml:space="preserve">: Kurum </w:t>
            </w:r>
            <w:r>
              <w:rPr>
                <w:rFonts w:ascii="Times New Roman" w:hAnsi="Times New Roman" w:cs="Times New Roman"/>
                <w:sz w:val="24"/>
                <w:szCs w:val="24"/>
              </w:rPr>
              <w:t>personeline</w:t>
            </w:r>
            <w:r w:rsidRPr="009A603A">
              <w:rPr>
                <w:rFonts w:ascii="Times New Roman" w:hAnsi="Times New Roman" w:cs="Times New Roman"/>
                <w:sz w:val="24"/>
                <w:szCs w:val="24"/>
              </w:rPr>
              <w:t xml:space="preserve"> görevinde daha özenli olması gerektiğinin </w:t>
            </w:r>
            <w:r>
              <w:rPr>
                <w:rFonts w:ascii="Times New Roman" w:hAnsi="Times New Roman" w:cs="Times New Roman"/>
                <w:sz w:val="24"/>
                <w:szCs w:val="24"/>
              </w:rPr>
              <w:t>Kurumun</w:t>
            </w:r>
            <w:r w:rsidRPr="009A603A">
              <w:rPr>
                <w:rFonts w:ascii="Times New Roman" w:hAnsi="Times New Roman" w:cs="Times New Roman"/>
                <w:sz w:val="24"/>
                <w:szCs w:val="24"/>
              </w:rPr>
              <w:t xml:space="preserve"> en üst düzeydeki amirin veya Kurum </w:t>
            </w:r>
            <w:r>
              <w:rPr>
                <w:rFonts w:ascii="Times New Roman" w:hAnsi="Times New Roman" w:cs="Times New Roman"/>
                <w:sz w:val="24"/>
                <w:szCs w:val="24"/>
              </w:rPr>
              <w:t>Başkanı</w:t>
            </w:r>
            <w:r w:rsidRPr="009A603A">
              <w:rPr>
                <w:rFonts w:ascii="Times New Roman" w:hAnsi="Times New Roman" w:cs="Times New Roman"/>
                <w:sz w:val="24"/>
                <w:szCs w:val="24"/>
              </w:rPr>
              <w:t xml:space="preserve"> tarafından yazılı olarak </w:t>
            </w:r>
            <w:r w:rsidR="002D398D">
              <w:rPr>
                <w:rFonts w:ascii="Times New Roman" w:hAnsi="Times New Roman" w:cs="Times New Roman"/>
                <w:sz w:val="24"/>
                <w:szCs w:val="24"/>
              </w:rPr>
              <w:t>bildirilir</w:t>
            </w:r>
            <w:r>
              <w:rPr>
                <w:rFonts w:ascii="Times New Roman" w:hAnsi="Times New Roman" w:cs="Times New Roman"/>
                <w:sz w:val="24"/>
                <w:szCs w:val="24"/>
              </w:rPr>
              <w:t>.</w:t>
            </w:r>
          </w:p>
          <w:p w14:paraId="4D8CC40D" w14:textId="77777777" w:rsidR="009A603A" w:rsidRDefault="009A603A" w:rsidP="0004194C">
            <w:pPr>
              <w:pStyle w:val="ListParagraph"/>
              <w:jc w:val="both"/>
              <w:rPr>
                <w:rFonts w:ascii="Times New Roman" w:hAnsi="Times New Roman"/>
                <w:sz w:val="24"/>
                <w:szCs w:val="24"/>
              </w:rPr>
            </w:pPr>
            <w:r w:rsidRPr="009A603A">
              <w:rPr>
                <w:rFonts w:ascii="Times New Roman" w:hAnsi="Times New Roman"/>
                <w:spacing w:val="2"/>
                <w:sz w:val="24"/>
                <w:szCs w:val="24"/>
              </w:rPr>
              <w:t>U</w:t>
            </w:r>
            <w:r w:rsidRPr="009A603A">
              <w:rPr>
                <w:rFonts w:ascii="Times New Roman" w:hAnsi="Times New Roman"/>
                <w:spacing w:val="-4"/>
                <w:sz w:val="24"/>
                <w:szCs w:val="24"/>
              </w:rPr>
              <w:t>y</w:t>
            </w:r>
            <w:r w:rsidRPr="009A603A">
              <w:rPr>
                <w:rFonts w:ascii="Times New Roman" w:hAnsi="Times New Roman"/>
                <w:sz w:val="24"/>
                <w:szCs w:val="24"/>
              </w:rPr>
              <w:t>a</w:t>
            </w:r>
            <w:r w:rsidRPr="009A603A">
              <w:rPr>
                <w:rFonts w:ascii="Times New Roman" w:hAnsi="Times New Roman"/>
                <w:spacing w:val="3"/>
                <w:sz w:val="24"/>
                <w:szCs w:val="24"/>
              </w:rPr>
              <w:t>r</w:t>
            </w:r>
            <w:r w:rsidRPr="009A603A">
              <w:rPr>
                <w:rFonts w:ascii="Times New Roman" w:hAnsi="Times New Roman"/>
                <w:spacing w:val="-4"/>
                <w:sz w:val="24"/>
                <w:szCs w:val="24"/>
              </w:rPr>
              <w:t>m</w:t>
            </w:r>
            <w:r w:rsidRPr="009A603A">
              <w:rPr>
                <w:rFonts w:ascii="Times New Roman" w:hAnsi="Times New Roman"/>
                <w:sz w:val="24"/>
                <w:szCs w:val="24"/>
              </w:rPr>
              <w:t>a</w:t>
            </w:r>
            <w:r w:rsidRPr="009A603A">
              <w:rPr>
                <w:rFonts w:ascii="Times New Roman" w:hAnsi="Times New Roman"/>
                <w:spacing w:val="-5"/>
                <w:sz w:val="24"/>
                <w:szCs w:val="24"/>
              </w:rPr>
              <w:t xml:space="preserve"> </w:t>
            </w:r>
            <w:r w:rsidRPr="009A603A">
              <w:rPr>
                <w:rFonts w:ascii="Times New Roman" w:hAnsi="Times New Roman"/>
                <w:sz w:val="24"/>
                <w:szCs w:val="24"/>
              </w:rPr>
              <w:t>c</w:t>
            </w:r>
            <w:r w:rsidRPr="009A603A">
              <w:rPr>
                <w:rFonts w:ascii="Times New Roman" w:hAnsi="Times New Roman"/>
                <w:spacing w:val="1"/>
                <w:sz w:val="24"/>
                <w:szCs w:val="24"/>
              </w:rPr>
              <w:t>e</w:t>
            </w:r>
            <w:r w:rsidRPr="009A603A">
              <w:rPr>
                <w:rFonts w:ascii="Times New Roman" w:hAnsi="Times New Roman"/>
                <w:sz w:val="24"/>
                <w:szCs w:val="24"/>
              </w:rPr>
              <w:t>z</w:t>
            </w:r>
            <w:r w:rsidRPr="009A603A">
              <w:rPr>
                <w:rFonts w:ascii="Times New Roman" w:hAnsi="Times New Roman"/>
                <w:spacing w:val="3"/>
                <w:sz w:val="24"/>
                <w:szCs w:val="24"/>
              </w:rPr>
              <w:t>a</w:t>
            </w:r>
            <w:r w:rsidRPr="009A603A">
              <w:rPr>
                <w:rFonts w:ascii="Times New Roman" w:hAnsi="Times New Roman"/>
                <w:spacing w:val="-1"/>
                <w:sz w:val="24"/>
                <w:szCs w:val="24"/>
              </w:rPr>
              <w:t>s</w:t>
            </w:r>
            <w:r w:rsidRPr="009A603A">
              <w:rPr>
                <w:rFonts w:ascii="Times New Roman" w:hAnsi="Times New Roman"/>
                <w:sz w:val="24"/>
                <w:szCs w:val="24"/>
              </w:rPr>
              <w:t>ı</w:t>
            </w:r>
            <w:r w:rsidRPr="009A603A">
              <w:rPr>
                <w:rFonts w:ascii="Times New Roman" w:hAnsi="Times New Roman"/>
                <w:spacing w:val="1"/>
                <w:sz w:val="24"/>
                <w:szCs w:val="24"/>
              </w:rPr>
              <w:t>n</w:t>
            </w:r>
            <w:r w:rsidRPr="009A603A">
              <w:rPr>
                <w:rFonts w:ascii="Times New Roman" w:hAnsi="Times New Roman"/>
                <w:sz w:val="24"/>
                <w:szCs w:val="24"/>
              </w:rPr>
              <w:t>ı</w:t>
            </w:r>
            <w:r w:rsidRPr="009A603A">
              <w:rPr>
                <w:rFonts w:ascii="Times New Roman" w:hAnsi="Times New Roman"/>
                <w:spacing w:val="-6"/>
                <w:sz w:val="24"/>
                <w:szCs w:val="24"/>
              </w:rPr>
              <w:t xml:space="preserve"> </w:t>
            </w:r>
            <w:r w:rsidRPr="009A603A">
              <w:rPr>
                <w:rFonts w:ascii="Times New Roman" w:hAnsi="Times New Roman"/>
                <w:spacing w:val="-1"/>
                <w:sz w:val="24"/>
                <w:szCs w:val="24"/>
              </w:rPr>
              <w:t>g</w:t>
            </w:r>
            <w:r w:rsidRPr="009A603A">
              <w:rPr>
                <w:rFonts w:ascii="Times New Roman" w:hAnsi="Times New Roman"/>
                <w:sz w:val="24"/>
                <w:szCs w:val="24"/>
              </w:rPr>
              <w:t>e</w:t>
            </w:r>
            <w:r w:rsidRPr="009A603A">
              <w:rPr>
                <w:rFonts w:ascii="Times New Roman" w:hAnsi="Times New Roman"/>
                <w:spacing w:val="1"/>
                <w:sz w:val="24"/>
                <w:szCs w:val="24"/>
              </w:rPr>
              <w:t>r</w:t>
            </w:r>
            <w:r w:rsidRPr="009A603A">
              <w:rPr>
                <w:rFonts w:ascii="Times New Roman" w:hAnsi="Times New Roman"/>
                <w:spacing w:val="3"/>
                <w:sz w:val="24"/>
                <w:szCs w:val="24"/>
              </w:rPr>
              <w:t>e</w:t>
            </w:r>
            <w:r w:rsidRPr="009A603A">
              <w:rPr>
                <w:rFonts w:ascii="Times New Roman" w:hAnsi="Times New Roman"/>
                <w:spacing w:val="-1"/>
                <w:sz w:val="24"/>
                <w:szCs w:val="24"/>
              </w:rPr>
              <w:t>k</w:t>
            </w:r>
            <w:r w:rsidRPr="009A603A">
              <w:rPr>
                <w:rFonts w:ascii="Times New Roman" w:hAnsi="Times New Roman"/>
                <w:sz w:val="24"/>
                <w:szCs w:val="24"/>
              </w:rPr>
              <w:t>tir</w:t>
            </w:r>
            <w:r w:rsidRPr="009A603A">
              <w:rPr>
                <w:rFonts w:ascii="Times New Roman" w:hAnsi="Times New Roman"/>
                <w:spacing w:val="1"/>
                <w:sz w:val="24"/>
                <w:szCs w:val="24"/>
              </w:rPr>
              <w:t>e</w:t>
            </w:r>
            <w:r w:rsidRPr="009A603A">
              <w:rPr>
                <w:rFonts w:ascii="Times New Roman" w:hAnsi="Times New Roman"/>
                <w:sz w:val="24"/>
                <w:szCs w:val="24"/>
              </w:rPr>
              <w:t>n</w:t>
            </w:r>
            <w:r w:rsidRPr="009A603A">
              <w:rPr>
                <w:rFonts w:ascii="Times New Roman" w:hAnsi="Times New Roman"/>
                <w:spacing w:val="-9"/>
                <w:sz w:val="24"/>
                <w:szCs w:val="24"/>
              </w:rPr>
              <w:t xml:space="preserve"> </w:t>
            </w:r>
            <w:r w:rsidRPr="009A603A">
              <w:rPr>
                <w:rFonts w:ascii="Times New Roman" w:hAnsi="Times New Roman"/>
                <w:spacing w:val="3"/>
                <w:sz w:val="24"/>
                <w:szCs w:val="24"/>
              </w:rPr>
              <w:t>e</w:t>
            </w:r>
            <w:r w:rsidRPr="009A603A">
              <w:rPr>
                <w:rFonts w:ascii="Times New Roman" w:hAnsi="Times New Roman"/>
                <w:spacing w:val="1"/>
                <w:sz w:val="24"/>
                <w:szCs w:val="24"/>
              </w:rPr>
              <w:t>y</w:t>
            </w:r>
            <w:r w:rsidRPr="009A603A">
              <w:rPr>
                <w:rFonts w:ascii="Times New Roman" w:hAnsi="Times New Roman"/>
                <w:sz w:val="24"/>
                <w:szCs w:val="24"/>
              </w:rPr>
              <w:t>l</w:t>
            </w:r>
            <w:r w:rsidRPr="009A603A">
              <w:rPr>
                <w:rFonts w:ascii="Times New Roman" w:hAnsi="Times New Roman"/>
                <w:spacing w:val="2"/>
                <w:sz w:val="24"/>
                <w:szCs w:val="24"/>
              </w:rPr>
              <w:t>e</w:t>
            </w:r>
            <w:r w:rsidRPr="009A603A">
              <w:rPr>
                <w:rFonts w:ascii="Times New Roman" w:hAnsi="Times New Roman"/>
                <w:sz w:val="24"/>
                <w:szCs w:val="24"/>
              </w:rPr>
              <w:t>m</w:t>
            </w:r>
            <w:r w:rsidRPr="009A603A">
              <w:rPr>
                <w:rFonts w:ascii="Times New Roman" w:hAnsi="Times New Roman"/>
                <w:spacing w:val="-9"/>
                <w:sz w:val="24"/>
                <w:szCs w:val="24"/>
              </w:rPr>
              <w:t xml:space="preserve"> </w:t>
            </w:r>
            <w:r w:rsidRPr="009A603A">
              <w:rPr>
                <w:rFonts w:ascii="Times New Roman" w:hAnsi="Times New Roman"/>
                <w:spacing w:val="-1"/>
                <w:sz w:val="24"/>
                <w:szCs w:val="24"/>
              </w:rPr>
              <w:t>v</w:t>
            </w:r>
            <w:r w:rsidRPr="009A603A">
              <w:rPr>
                <w:rFonts w:ascii="Times New Roman" w:hAnsi="Times New Roman"/>
                <w:sz w:val="24"/>
                <w:szCs w:val="24"/>
              </w:rPr>
              <w:t>e</w:t>
            </w:r>
            <w:r w:rsidRPr="009A603A">
              <w:rPr>
                <w:rFonts w:ascii="Times New Roman" w:hAnsi="Times New Roman"/>
                <w:spacing w:val="-1"/>
                <w:sz w:val="24"/>
                <w:szCs w:val="24"/>
              </w:rPr>
              <w:t xml:space="preserve"> </w:t>
            </w:r>
            <w:r w:rsidRPr="009A603A">
              <w:rPr>
                <w:rFonts w:ascii="Times New Roman" w:hAnsi="Times New Roman"/>
                <w:spacing w:val="1"/>
                <w:sz w:val="24"/>
                <w:szCs w:val="24"/>
              </w:rPr>
              <w:t>d</w:t>
            </w:r>
            <w:r w:rsidRPr="009A603A">
              <w:rPr>
                <w:rFonts w:ascii="Times New Roman" w:hAnsi="Times New Roman"/>
                <w:spacing w:val="3"/>
                <w:sz w:val="24"/>
                <w:szCs w:val="24"/>
              </w:rPr>
              <w:t>a</w:t>
            </w:r>
            <w:r w:rsidRPr="009A603A">
              <w:rPr>
                <w:rFonts w:ascii="Times New Roman" w:hAnsi="Times New Roman"/>
                <w:spacing w:val="-1"/>
                <w:sz w:val="24"/>
                <w:szCs w:val="24"/>
              </w:rPr>
              <w:t>v</w:t>
            </w:r>
            <w:r w:rsidRPr="009A603A">
              <w:rPr>
                <w:rFonts w:ascii="Times New Roman" w:hAnsi="Times New Roman"/>
                <w:spacing w:val="1"/>
                <w:sz w:val="24"/>
                <w:szCs w:val="24"/>
              </w:rPr>
              <w:t>r</w:t>
            </w:r>
            <w:r w:rsidRPr="009A603A">
              <w:rPr>
                <w:rFonts w:ascii="Times New Roman" w:hAnsi="Times New Roman"/>
                <w:sz w:val="24"/>
                <w:szCs w:val="24"/>
              </w:rPr>
              <w:t>a</w:t>
            </w:r>
            <w:r w:rsidRPr="009A603A">
              <w:rPr>
                <w:rFonts w:ascii="Times New Roman" w:hAnsi="Times New Roman"/>
                <w:spacing w:val="-1"/>
                <w:sz w:val="24"/>
                <w:szCs w:val="24"/>
              </w:rPr>
              <w:t>n</w:t>
            </w:r>
            <w:r w:rsidRPr="009A603A">
              <w:rPr>
                <w:rFonts w:ascii="Times New Roman" w:hAnsi="Times New Roman"/>
                <w:spacing w:val="2"/>
                <w:sz w:val="24"/>
                <w:szCs w:val="24"/>
              </w:rPr>
              <w:t>ı</w:t>
            </w:r>
            <w:r w:rsidRPr="009A603A">
              <w:rPr>
                <w:rFonts w:ascii="Times New Roman" w:hAnsi="Times New Roman"/>
                <w:spacing w:val="-1"/>
                <w:sz w:val="24"/>
                <w:szCs w:val="24"/>
              </w:rPr>
              <w:t>ş</w:t>
            </w:r>
            <w:r w:rsidRPr="009A603A">
              <w:rPr>
                <w:rFonts w:ascii="Times New Roman" w:hAnsi="Times New Roman"/>
                <w:sz w:val="24"/>
                <w:szCs w:val="24"/>
              </w:rPr>
              <w:t>lar</w:t>
            </w:r>
            <w:r w:rsidRPr="009A603A">
              <w:rPr>
                <w:rFonts w:ascii="Times New Roman" w:hAnsi="Times New Roman"/>
                <w:spacing w:val="-8"/>
                <w:sz w:val="24"/>
                <w:szCs w:val="24"/>
              </w:rPr>
              <w:t xml:space="preserve"> </w:t>
            </w:r>
            <w:r w:rsidRPr="009A603A">
              <w:rPr>
                <w:rFonts w:ascii="Times New Roman" w:hAnsi="Times New Roman"/>
                <w:spacing w:val="-1"/>
                <w:sz w:val="24"/>
                <w:szCs w:val="24"/>
              </w:rPr>
              <w:t>ş</w:t>
            </w:r>
            <w:r w:rsidRPr="009A603A">
              <w:rPr>
                <w:rFonts w:ascii="Times New Roman" w:hAnsi="Times New Roman"/>
                <w:spacing w:val="1"/>
                <w:sz w:val="24"/>
                <w:szCs w:val="24"/>
              </w:rPr>
              <w:t>u</w:t>
            </w:r>
            <w:r w:rsidRPr="009A603A">
              <w:rPr>
                <w:rFonts w:ascii="Times New Roman" w:hAnsi="Times New Roman"/>
                <w:spacing w:val="-1"/>
                <w:sz w:val="24"/>
                <w:szCs w:val="24"/>
              </w:rPr>
              <w:t>n</w:t>
            </w:r>
            <w:r w:rsidRPr="009A603A">
              <w:rPr>
                <w:rFonts w:ascii="Times New Roman" w:hAnsi="Times New Roman"/>
                <w:sz w:val="24"/>
                <w:szCs w:val="24"/>
              </w:rPr>
              <w:t>la</w:t>
            </w:r>
            <w:r w:rsidRPr="009A603A">
              <w:rPr>
                <w:rFonts w:ascii="Times New Roman" w:hAnsi="Times New Roman"/>
                <w:spacing w:val="1"/>
                <w:sz w:val="24"/>
                <w:szCs w:val="24"/>
              </w:rPr>
              <w:t>rd</w:t>
            </w:r>
            <w:r w:rsidRPr="009A603A">
              <w:rPr>
                <w:rFonts w:ascii="Times New Roman" w:hAnsi="Times New Roman"/>
                <w:sz w:val="24"/>
                <w:szCs w:val="24"/>
              </w:rPr>
              <w:t>ır:</w:t>
            </w:r>
          </w:p>
          <w:p w14:paraId="62EB1BCD" w14:textId="77777777" w:rsidR="009A603A" w:rsidRDefault="009A603A" w:rsidP="0004194C">
            <w:pPr>
              <w:pStyle w:val="ListParagraph"/>
              <w:numPr>
                <w:ilvl w:val="0"/>
                <w:numId w:val="4"/>
              </w:numPr>
              <w:jc w:val="both"/>
              <w:rPr>
                <w:rFonts w:ascii="Times New Roman" w:hAnsi="Times New Roman" w:cs="Times New Roman"/>
                <w:sz w:val="24"/>
                <w:szCs w:val="24"/>
              </w:rPr>
            </w:pPr>
            <w:r w:rsidRPr="009A603A">
              <w:rPr>
                <w:rFonts w:ascii="Times New Roman" w:hAnsi="Times New Roman" w:cs="Times New Roman"/>
                <w:sz w:val="24"/>
                <w:szCs w:val="24"/>
              </w:rPr>
              <w:t>Göreve karşı kayıtsızlık ve görevde düzensizlik göstermek</w:t>
            </w:r>
            <w:r>
              <w:rPr>
                <w:rFonts w:ascii="Times New Roman" w:hAnsi="Times New Roman" w:cs="Times New Roman"/>
                <w:sz w:val="24"/>
                <w:szCs w:val="24"/>
              </w:rPr>
              <w:t>,</w:t>
            </w:r>
          </w:p>
          <w:p w14:paraId="5BDB7912" w14:textId="77777777" w:rsidR="009A603A" w:rsidRDefault="009A603A" w:rsidP="0004194C">
            <w:pPr>
              <w:pStyle w:val="ListParagraph"/>
              <w:numPr>
                <w:ilvl w:val="0"/>
                <w:numId w:val="4"/>
              </w:numPr>
              <w:jc w:val="both"/>
              <w:rPr>
                <w:rFonts w:ascii="Times New Roman" w:hAnsi="Times New Roman" w:cs="Times New Roman"/>
                <w:sz w:val="24"/>
                <w:szCs w:val="24"/>
              </w:rPr>
            </w:pPr>
            <w:r w:rsidRPr="009A603A">
              <w:rPr>
                <w:rFonts w:ascii="Times New Roman" w:hAnsi="Times New Roman" w:cs="Times New Roman"/>
                <w:sz w:val="24"/>
                <w:szCs w:val="24"/>
              </w:rPr>
              <w:t>Özürsüz ve izinsiz olarak göreve geç gelmek ve görevden erken ayrılmak</w:t>
            </w:r>
            <w:r>
              <w:rPr>
                <w:rFonts w:ascii="Times New Roman" w:hAnsi="Times New Roman" w:cs="Times New Roman"/>
                <w:sz w:val="24"/>
                <w:szCs w:val="24"/>
              </w:rPr>
              <w:t>,</w:t>
            </w:r>
          </w:p>
          <w:p w14:paraId="3E214C04" w14:textId="77777777" w:rsidR="009A603A" w:rsidRDefault="009A603A" w:rsidP="0004194C">
            <w:pPr>
              <w:pStyle w:val="ListParagraph"/>
              <w:numPr>
                <w:ilvl w:val="0"/>
                <w:numId w:val="4"/>
              </w:numPr>
              <w:jc w:val="both"/>
              <w:rPr>
                <w:rFonts w:ascii="Times New Roman" w:hAnsi="Times New Roman" w:cs="Times New Roman"/>
                <w:sz w:val="24"/>
                <w:szCs w:val="24"/>
              </w:rPr>
            </w:pPr>
            <w:r w:rsidRPr="009A603A">
              <w:rPr>
                <w:rFonts w:ascii="Times New Roman" w:hAnsi="Times New Roman" w:cs="Times New Roman"/>
                <w:sz w:val="24"/>
                <w:szCs w:val="24"/>
              </w:rPr>
              <w:t>Sözlü uyarılara karşın göreve geç gelmeyi alışkanlık haline getirmek,</w:t>
            </w:r>
          </w:p>
          <w:p w14:paraId="34EC5CEF" w14:textId="77777777" w:rsidR="009A603A" w:rsidRDefault="009A603A" w:rsidP="0004194C">
            <w:pPr>
              <w:ind w:left="1169" w:hanging="449"/>
              <w:jc w:val="both"/>
              <w:rPr>
                <w:rFonts w:ascii="Times New Roman" w:hAnsi="Times New Roman" w:cs="Times New Roman"/>
                <w:sz w:val="24"/>
                <w:szCs w:val="24"/>
              </w:rPr>
            </w:pPr>
            <w:r>
              <w:rPr>
                <w:rFonts w:ascii="Times New Roman" w:hAnsi="Times New Roman" w:cs="Times New Roman"/>
                <w:sz w:val="24"/>
                <w:szCs w:val="24"/>
              </w:rPr>
              <w:t xml:space="preserve">(ç) </w:t>
            </w:r>
            <w:r w:rsidRPr="009A603A">
              <w:rPr>
                <w:rFonts w:ascii="Times New Roman" w:hAnsi="Times New Roman" w:cs="Times New Roman"/>
                <w:sz w:val="24"/>
                <w:szCs w:val="24"/>
              </w:rPr>
              <w:t>Görevin iş birliği içinde yapılması ilkesine aykırı davranışlarda bulunmak</w:t>
            </w:r>
            <w:r w:rsidR="002D398D">
              <w:rPr>
                <w:rFonts w:ascii="Times New Roman" w:hAnsi="Times New Roman" w:cs="Times New Roman"/>
                <w:sz w:val="24"/>
                <w:szCs w:val="24"/>
              </w:rPr>
              <w:t>,</w:t>
            </w:r>
          </w:p>
          <w:p w14:paraId="7CF7254B" w14:textId="6D55AE22" w:rsidR="002D398D" w:rsidRPr="009A603A" w:rsidRDefault="002D398D" w:rsidP="0004194C">
            <w:pPr>
              <w:ind w:left="1169" w:hanging="449"/>
              <w:jc w:val="both"/>
              <w:rPr>
                <w:rFonts w:ascii="Times New Roman" w:hAnsi="Times New Roman" w:cs="Times New Roman"/>
                <w:sz w:val="24"/>
                <w:szCs w:val="24"/>
              </w:rPr>
            </w:pPr>
          </w:p>
        </w:tc>
      </w:tr>
      <w:tr w:rsidR="002D398D" w:rsidRPr="009A603A" w14:paraId="5C10D7F9" w14:textId="77777777" w:rsidTr="00C52C92">
        <w:tc>
          <w:tcPr>
            <w:tcW w:w="1980" w:type="dxa"/>
          </w:tcPr>
          <w:p w14:paraId="34298972" w14:textId="77777777" w:rsidR="002D398D" w:rsidRPr="009A603A" w:rsidRDefault="002D398D" w:rsidP="0004194C">
            <w:pPr>
              <w:rPr>
                <w:rFonts w:ascii="Times New Roman" w:hAnsi="Times New Roman" w:cs="Times New Roman"/>
                <w:sz w:val="24"/>
                <w:szCs w:val="24"/>
              </w:rPr>
            </w:pPr>
          </w:p>
        </w:tc>
        <w:tc>
          <w:tcPr>
            <w:tcW w:w="425" w:type="dxa"/>
          </w:tcPr>
          <w:p w14:paraId="388A9ADA" w14:textId="77777777" w:rsidR="002D398D" w:rsidRPr="009A603A" w:rsidRDefault="002D398D" w:rsidP="0004194C">
            <w:pPr>
              <w:rPr>
                <w:rFonts w:ascii="Times New Roman" w:hAnsi="Times New Roman" w:cs="Times New Roman"/>
                <w:sz w:val="24"/>
                <w:szCs w:val="24"/>
              </w:rPr>
            </w:pPr>
          </w:p>
        </w:tc>
        <w:tc>
          <w:tcPr>
            <w:tcW w:w="6945" w:type="dxa"/>
          </w:tcPr>
          <w:p w14:paraId="14A7DF94" w14:textId="11596B19" w:rsidR="002D398D" w:rsidRPr="002D398D" w:rsidRDefault="002D398D" w:rsidP="0004194C">
            <w:pPr>
              <w:pStyle w:val="ListParagraph"/>
              <w:numPr>
                <w:ilvl w:val="0"/>
                <w:numId w:val="3"/>
              </w:numPr>
              <w:ind w:left="744" w:hanging="426"/>
              <w:jc w:val="both"/>
              <w:rPr>
                <w:rFonts w:ascii="Times New Roman" w:hAnsi="Times New Roman" w:cs="Times New Roman"/>
                <w:sz w:val="24"/>
                <w:szCs w:val="24"/>
              </w:rPr>
            </w:pPr>
            <w:r w:rsidRPr="0012305B">
              <w:rPr>
                <w:rFonts w:ascii="Times New Roman" w:hAnsi="Times New Roman" w:cs="Times New Roman"/>
                <w:b/>
                <w:sz w:val="24"/>
                <w:szCs w:val="24"/>
              </w:rPr>
              <w:t>Kınama Cezası</w:t>
            </w:r>
            <w:r w:rsidRPr="002D398D">
              <w:rPr>
                <w:rFonts w:ascii="Times New Roman" w:hAnsi="Times New Roman" w:cs="Times New Roman"/>
                <w:sz w:val="24"/>
                <w:szCs w:val="24"/>
              </w:rPr>
              <w:t xml:space="preserve">: Kurum </w:t>
            </w:r>
            <w:r>
              <w:rPr>
                <w:rFonts w:ascii="Times New Roman" w:hAnsi="Times New Roman" w:cs="Times New Roman"/>
                <w:sz w:val="24"/>
                <w:szCs w:val="24"/>
              </w:rPr>
              <w:t>personeline</w:t>
            </w:r>
            <w:r w:rsidRPr="002D398D">
              <w:rPr>
                <w:rFonts w:ascii="Times New Roman" w:hAnsi="Times New Roman" w:cs="Times New Roman"/>
                <w:sz w:val="24"/>
                <w:szCs w:val="24"/>
              </w:rPr>
              <w:t xml:space="preserve">, görevinde ve davranışlarında kusurlu sayıldığının </w:t>
            </w:r>
            <w:r w:rsidRPr="002D398D">
              <w:rPr>
                <w:rFonts w:ascii="Times New Roman" w:hAnsi="Times New Roman" w:cs="Times New Roman"/>
                <w:spacing w:val="-1"/>
                <w:sz w:val="24"/>
                <w:szCs w:val="24"/>
              </w:rPr>
              <w:t>ku</w:t>
            </w:r>
            <w:r w:rsidRPr="002D398D">
              <w:rPr>
                <w:rFonts w:ascii="Times New Roman" w:hAnsi="Times New Roman" w:cs="Times New Roman"/>
                <w:spacing w:val="3"/>
                <w:sz w:val="24"/>
                <w:szCs w:val="24"/>
              </w:rPr>
              <w:t>r</w:t>
            </w:r>
            <w:r w:rsidRPr="002D398D">
              <w:rPr>
                <w:rFonts w:ascii="Times New Roman" w:hAnsi="Times New Roman" w:cs="Times New Roman"/>
                <w:spacing w:val="1"/>
                <w:sz w:val="24"/>
                <w:szCs w:val="24"/>
              </w:rPr>
              <w:t>u</w:t>
            </w:r>
            <w:r w:rsidRPr="002D398D">
              <w:rPr>
                <w:rFonts w:ascii="Times New Roman" w:hAnsi="Times New Roman" w:cs="Times New Roman"/>
                <w:spacing w:val="-1"/>
                <w:sz w:val="24"/>
                <w:szCs w:val="24"/>
              </w:rPr>
              <w:t>m</w:t>
            </w:r>
            <w:r w:rsidRPr="002D398D">
              <w:rPr>
                <w:rFonts w:ascii="Times New Roman" w:hAnsi="Times New Roman" w:cs="Times New Roman"/>
                <w:spacing w:val="1"/>
                <w:sz w:val="24"/>
                <w:szCs w:val="24"/>
              </w:rPr>
              <w:t>u</w:t>
            </w:r>
            <w:r w:rsidRPr="002D398D">
              <w:rPr>
                <w:rFonts w:ascii="Times New Roman" w:hAnsi="Times New Roman" w:cs="Times New Roman"/>
                <w:sz w:val="24"/>
                <w:szCs w:val="24"/>
              </w:rPr>
              <w:t xml:space="preserve">n </w:t>
            </w:r>
            <w:r w:rsidRPr="002D398D">
              <w:rPr>
                <w:rFonts w:ascii="Times New Roman" w:hAnsi="Times New Roman" w:cs="Times New Roman"/>
                <w:spacing w:val="3"/>
                <w:sz w:val="24"/>
                <w:szCs w:val="24"/>
              </w:rPr>
              <w:t>e</w:t>
            </w:r>
            <w:r w:rsidRPr="002D398D">
              <w:rPr>
                <w:rFonts w:ascii="Times New Roman" w:hAnsi="Times New Roman" w:cs="Times New Roman"/>
                <w:sz w:val="24"/>
                <w:szCs w:val="24"/>
              </w:rPr>
              <w:t>n</w:t>
            </w:r>
            <w:r w:rsidRPr="002D398D">
              <w:rPr>
                <w:rFonts w:ascii="Times New Roman" w:hAnsi="Times New Roman" w:cs="Times New Roman"/>
                <w:spacing w:val="7"/>
                <w:sz w:val="24"/>
                <w:szCs w:val="24"/>
              </w:rPr>
              <w:t xml:space="preserve"> </w:t>
            </w:r>
            <w:r w:rsidRPr="002D398D">
              <w:rPr>
                <w:rFonts w:ascii="Times New Roman" w:hAnsi="Times New Roman" w:cs="Times New Roman"/>
                <w:spacing w:val="-1"/>
                <w:sz w:val="24"/>
                <w:szCs w:val="24"/>
              </w:rPr>
              <w:t>üs</w:t>
            </w:r>
            <w:r w:rsidRPr="002D398D">
              <w:rPr>
                <w:rFonts w:ascii="Times New Roman" w:hAnsi="Times New Roman" w:cs="Times New Roman"/>
                <w:sz w:val="24"/>
                <w:szCs w:val="24"/>
              </w:rPr>
              <w:t>t</w:t>
            </w:r>
            <w:r w:rsidRPr="002D398D">
              <w:rPr>
                <w:rFonts w:ascii="Times New Roman" w:hAnsi="Times New Roman" w:cs="Times New Roman"/>
                <w:spacing w:val="6"/>
                <w:sz w:val="24"/>
                <w:szCs w:val="24"/>
              </w:rPr>
              <w:t xml:space="preserve"> </w:t>
            </w:r>
            <w:r w:rsidRPr="002D398D">
              <w:rPr>
                <w:rFonts w:ascii="Times New Roman" w:hAnsi="Times New Roman" w:cs="Times New Roman"/>
                <w:spacing w:val="3"/>
                <w:sz w:val="24"/>
                <w:szCs w:val="24"/>
              </w:rPr>
              <w:t>d</w:t>
            </w:r>
            <w:r w:rsidRPr="002D398D">
              <w:rPr>
                <w:rFonts w:ascii="Times New Roman" w:hAnsi="Times New Roman" w:cs="Times New Roman"/>
                <w:spacing w:val="-1"/>
                <w:sz w:val="24"/>
                <w:szCs w:val="24"/>
              </w:rPr>
              <w:t>ü</w:t>
            </w:r>
            <w:r w:rsidRPr="002D398D">
              <w:rPr>
                <w:rFonts w:ascii="Times New Roman" w:hAnsi="Times New Roman" w:cs="Times New Roman"/>
                <w:sz w:val="24"/>
                <w:szCs w:val="24"/>
              </w:rPr>
              <w:t>z</w:t>
            </w:r>
            <w:r w:rsidRPr="002D398D">
              <w:rPr>
                <w:rFonts w:ascii="Times New Roman" w:hAnsi="Times New Roman" w:cs="Times New Roman"/>
                <w:spacing w:val="3"/>
                <w:sz w:val="24"/>
                <w:szCs w:val="24"/>
              </w:rPr>
              <w:t>e</w:t>
            </w:r>
            <w:r w:rsidRPr="002D398D">
              <w:rPr>
                <w:rFonts w:ascii="Times New Roman" w:hAnsi="Times New Roman" w:cs="Times New Roman"/>
                <w:sz w:val="24"/>
                <w:szCs w:val="24"/>
              </w:rPr>
              <w:t>y</w:t>
            </w:r>
            <w:r w:rsidRPr="002D398D">
              <w:rPr>
                <w:rFonts w:ascii="Times New Roman" w:hAnsi="Times New Roman" w:cs="Times New Roman"/>
                <w:spacing w:val="2"/>
                <w:sz w:val="24"/>
                <w:szCs w:val="24"/>
              </w:rPr>
              <w:t xml:space="preserve"> </w:t>
            </w:r>
            <w:r w:rsidRPr="002D398D">
              <w:rPr>
                <w:rFonts w:ascii="Times New Roman" w:hAnsi="Times New Roman" w:cs="Times New Roman"/>
                <w:spacing w:val="3"/>
                <w:sz w:val="24"/>
                <w:szCs w:val="24"/>
              </w:rPr>
              <w:t>a</w:t>
            </w:r>
            <w:r w:rsidRPr="002D398D">
              <w:rPr>
                <w:rFonts w:ascii="Times New Roman" w:hAnsi="Times New Roman" w:cs="Times New Roman"/>
                <w:spacing w:val="-1"/>
                <w:sz w:val="24"/>
                <w:szCs w:val="24"/>
              </w:rPr>
              <w:t>m</w:t>
            </w:r>
            <w:r w:rsidRPr="002D398D">
              <w:rPr>
                <w:rFonts w:ascii="Times New Roman" w:hAnsi="Times New Roman" w:cs="Times New Roman"/>
                <w:sz w:val="24"/>
                <w:szCs w:val="24"/>
              </w:rPr>
              <w:t>iri</w:t>
            </w:r>
            <w:r>
              <w:rPr>
                <w:rFonts w:ascii="Times New Roman" w:hAnsi="Times New Roman" w:cs="Times New Roman"/>
                <w:sz w:val="24"/>
                <w:szCs w:val="24"/>
              </w:rPr>
              <w:t xml:space="preserve"> veya Kurum başkanı</w:t>
            </w:r>
            <w:r w:rsidRPr="002D398D">
              <w:rPr>
                <w:rFonts w:ascii="Times New Roman" w:hAnsi="Times New Roman" w:cs="Times New Roman"/>
                <w:spacing w:val="4"/>
                <w:sz w:val="24"/>
                <w:szCs w:val="24"/>
              </w:rPr>
              <w:t xml:space="preserve"> </w:t>
            </w:r>
            <w:r w:rsidRPr="002D398D">
              <w:rPr>
                <w:rFonts w:ascii="Times New Roman" w:hAnsi="Times New Roman" w:cs="Times New Roman"/>
                <w:sz w:val="24"/>
                <w:szCs w:val="24"/>
              </w:rPr>
              <w:t>ta</w:t>
            </w:r>
            <w:r w:rsidRPr="002D398D">
              <w:rPr>
                <w:rFonts w:ascii="Times New Roman" w:hAnsi="Times New Roman" w:cs="Times New Roman"/>
                <w:spacing w:val="1"/>
                <w:sz w:val="24"/>
                <w:szCs w:val="24"/>
              </w:rPr>
              <w:t>r</w:t>
            </w:r>
            <w:r w:rsidRPr="002D398D">
              <w:rPr>
                <w:rFonts w:ascii="Times New Roman" w:hAnsi="Times New Roman" w:cs="Times New Roman"/>
                <w:spacing w:val="3"/>
                <w:sz w:val="24"/>
                <w:szCs w:val="24"/>
              </w:rPr>
              <w:t>a</w:t>
            </w:r>
            <w:r w:rsidRPr="002D398D">
              <w:rPr>
                <w:rFonts w:ascii="Times New Roman" w:hAnsi="Times New Roman" w:cs="Times New Roman"/>
                <w:spacing w:val="-2"/>
                <w:sz w:val="24"/>
                <w:szCs w:val="24"/>
              </w:rPr>
              <w:t>f</w:t>
            </w:r>
            <w:r w:rsidRPr="002D398D">
              <w:rPr>
                <w:rFonts w:ascii="Times New Roman" w:hAnsi="Times New Roman" w:cs="Times New Roman"/>
                <w:spacing w:val="2"/>
                <w:sz w:val="24"/>
                <w:szCs w:val="24"/>
              </w:rPr>
              <w:t>ı</w:t>
            </w:r>
            <w:r w:rsidRPr="002D398D">
              <w:rPr>
                <w:rFonts w:ascii="Times New Roman" w:hAnsi="Times New Roman" w:cs="Times New Roman"/>
                <w:spacing w:val="-1"/>
                <w:sz w:val="24"/>
                <w:szCs w:val="24"/>
              </w:rPr>
              <w:t>n</w:t>
            </w:r>
            <w:r w:rsidRPr="002D398D">
              <w:rPr>
                <w:rFonts w:ascii="Times New Roman" w:hAnsi="Times New Roman" w:cs="Times New Roman"/>
                <w:spacing w:val="1"/>
                <w:sz w:val="24"/>
                <w:szCs w:val="24"/>
              </w:rPr>
              <w:t>d</w:t>
            </w:r>
            <w:r w:rsidRPr="002D398D">
              <w:rPr>
                <w:rFonts w:ascii="Times New Roman" w:hAnsi="Times New Roman" w:cs="Times New Roman"/>
                <w:sz w:val="24"/>
                <w:szCs w:val="24"/>
              </w:rPr>
              <w:t>an</w:t>
            </w:r>
            <w:r w:rsidRPr="002D398D">
              <w:rPr>
                <w:rFonts w:ascii="Times New Roman" w:hAnsi="Times New Roman" w:cs="Times New Roman"/>
                <w:spacing w:val="2"/>
                <w:sz w:val="24"/>
                <w:szCs w:val="24"/>
              </w:rPr>
              <w:t xml:space="preserve"> </w:t>
            </w:r>
            <w:r w:rsidRPr="002D398D">
              <w:rPr>
                <w:rFonts w:ascii="Times New Roman" w:hAnsi="Times New Roman" w:cs="Times New Roman"/>
                <w:spacing w:val="-1"/>
                <w:sz w:val="24"/>
                <w:szCs w:val="24"/>
              </w:rPr>
              <w:t>y</w:t>
            </w:r>
            <w:r w:rsidRPr="002D398D">
              <w:rPr>
                <w:rFonts w:ascii="Times New Roman" w:hAnsi="Times New Roman" w:cs="Times New Roman"/>
                <w:sz w:val="24"/>
                <w:szCs w:val="24"/>
              </w:rPr>
              <w:t>a</w:t>
            </w:r>
            <w:r w:rsidRPr="002D398D">
              <w:rPr>
                <w:rFonts w:ascii="Times New Roman" w:hAnsi="Times New Roman" w:cs="Times New Roman"/>
                <w:spacing w:val="1"/>
                <w:sz w:val="24"/>
                <w:szCs w:val="24"/>
              </w:rPr>
              <w:t>z</w:t>
            </w:r>
            <w:r w:rsidRPr="002D398D">
              <w:rPr>
                <w:rFonts w:ascii="Times New Roman" w:hAnsi="Times New Roman" w:cs="Times New Roman"/>
                <w:sz w:val="24"/>
                <w:szCs w:val="24"/>
              </w:rPr>
              <w:t>ılı</w:t>
            </w:r>
            <w:r w:rsidRPr="002D398D">
              <w:rPr>
                <w:rFonts w:ascii="Times New Roman" w:hAnsi="Times New Roman" w:cs="Times New Roman"/>
                <w:spacing w:val="4"/>
                <w:sz w:val="24"/>
                <w:szCs w:val="24"/>
              </w:rPr>
              <w:t xml:space="preserve"> </w:t>
            </w:r>
            <w:r w:rsidRPr="002D398D">
              <w:rPr>
                <w:rFonts w:ascii="Times New Roman" w:hAnsi="Times New Roman" w:cs="Times New Roman"/>
                <w:spacing w:val="1"/>
                <w:sz w:val="24"/>
                <w:szCs w:val="24"/>
              </w:rPr>
              <w:t>o</w:t>
            </w:r>
            <w:r w:rsidRPr="002D398D">
              <w:rPr>
                <w:rFonts w:ascii="Times New Roman" w:hAnsi="Times New Roman" w:cs="Times New Roman"/>
                <w:sz w:val="24"/>
                <w:szCs w:val="24"/>
              </w:rPr>
              <w:t>la</w:t>
            </w:r>
            <w:r w:rsidRPr="002D398D">
              <w:rPr>
                <w:rFonts w:ascii="Times New Roman" w:hAnsi="Times New Roman" w:cs="Times New Roman"/>
                <w:spacing w:val="3"/>
                <w:sz w:val="24"/>
                <w:szCs w:val="24"/>
              </w:rPr>
              <w:t>r</w:t>
            </w:r>
            <w:r w:rsidRPr="002D398D">
              <w:rPr>
                <w:rFonts w:ascii="Times New Roman" w:hAnsi="Times New Roman" w:cs="Times New Roman"/>
                <w:sz w:val="24"/>
                <w:szCs w:val="24"/>
              </w:rPr>
              <w:t xml:space="preserve">ak </w:t>
            </w:r>
            <w:r w:rsidRPr="002D398D">
              <w:rPr>
                <w:rFonts w:ascii="Times New Roman" w:hAnsi="Times New Roman" w:cs="Times New Roman"/>
                <w:spacing w:val="1"/>
                <w:sz w:val="24"/>
                <w:szCs w:val="24"/>
              </w:rPr>
              <w:t>b</w:t>
            </w:r>
            <w:r w:rsidRPr="002D398D">
              <w:rPr>
                <w:rFonts w:ascii="Times New Roman" w:hAnsi="Times New Roman" w:cs="Times New Roman"/>
                <w:sz w:val="24"/>
                <w:szCs w:val="24"/>
              </w:rPr>
              <w:t>il</w:t>
            </w:r>
            <w:r w:rsidRPr="002D398D">
              <w:rPr>
                <w:rFonts w:ascii="Times New Roman" w:hAnsi="Times New Roman" w:cs="Times New Roman"/>
                <w:spacing w:val="1"/>
                <w:sz w:val="24"/>
                <w:szCs w:val="24"/>
              </w:rPr>
              <w:t>d</w:t>
            </w:r>
            <w:r w:rsidRPr="002D398D">
              <w:rPr>
                <w:rFonts w:ascii="Times New Roman" w:hAnsi="Times New Roman" w:cs="Times New Roman"/>
                <w:sz w:val="24"/>
                <w:szCs w:val="24"/>
              </w:rPr>
              <w:t>iri</w:t>
            </w:r>
            <w:r w:rsidRPr="002D398D">
              <w:rPr>
                <w:rFonts w:ascii="Times New Roman" w:hAnsi="Times New Roman" w:cs="Times New Roman"/>
                <w:spacing w:val="2"/>
                <w:sz w:val="24"/>
                <w:szCs w:val="24"/>
              </w:rPr>
              <w:t>l</w:t>
            </w:r>
            <w:r w:rsidRPr="002D398D">
              <w:rPr>
                <w:rFonts w:ascii="Times New Roman" w:hAnsi="Times New Roman" w:cs="Times New Roman"/>
                <w:spacing w:val="-4"/>
                <w:sz w:val="24"/>
                <w:szCs w:val="24"/>
              </w:rPr>
              <w:t>m</w:t>
            </w:r>
            <w:r w:rsidRPr="002D398D">
              <w:rPr>
                <w:rFonts w:ascii="Times New Roman" w:hAnsi="Times New Roman" w:cs="Times New Roman"/>
                <w:sz w:val="24"/>
                <w:szCs w:val="24"/>
              </w:rPr>
              <w:t>esidir.</w:t>
            </w:r>
          </w:p>
          <w:p w14:paraId="599D6839" w14:textId="77777777" w:rsidR="002D398D" w:rsidRDefault="002D398D" w:rsidP="0004194C">
            <w:pPr>
              <w:pStyle w:val="ListParagraph"/>
              <w:ind w:left="744"/>
              <w:jc w:val="both"/>
              <w:rPr>
                <w:rFonts w:ascii="Times New Roman" w:hAnsi="Times New Roman" w:cs="Times New Roman"/>
                <w:sz w:val="24"/>
                <w:szCs w:val="24"/>
              </w:rPr>
            </w:pPr>
            <w:r w:rsidRPr="002D398D">
              <w:rPr>
                <w:rFonts w:ascii="Times New Roman" w:hAnsi="Times New Roman" w:cs="Times New Roman"/>
                <w:sz w:val="24"/>
                <w:szCs w:val="24"/>
              </w:rPr>
              <w:t>Kınama cezası gerektiren eylem ve davranışlar şunlardır.</w:t>
            </w:r>
          </w:p>
          <w:p w14:paraId="7A5BD856" w14:textId="77777777" w:rsidR="002D398D" w:rsidRPr="002D398D" w:rsidRDefault="002D398D" w:rsidP="0004194C">
            <w:pPr>
              <w:ind w:left="744"/>
              <w:jc w:val="both"/>
              <w:rPr>
                <w:rFonts w:ascii="Times New Roman" w:hAnsi="Times New Roman" w:cs="Times New Roman"/>
                <w:sz w:val="24"/>
                <w:szCs w:val="24"/>
              </w:rPr>
            </w:pPr>
            <w:r w:rsidRPr="002D398D">
              <w:rPr>
                <w:rFonts w:ascii="Times New Roman" w:hAnsi="Times New Roman" w:cs="Times New Roman"/>
                <w:sz w:val="24"/>
                <w:szCs w:val="24"/>
              </w:rPr>
              <w:t>(a)</w:t>
            </w:r>
            <w:r w:rsidRPr="002D398D">
              <w:rPr>
                <w:rFonts w:ascii="Times New Roman" w:hAnsi="Times New Roman" w:cs="Times New Roman"/>
                <w:sz w:val="24"/>
                <w:szCs w:val="24"/>
              </w:rPr>
              <w:tab/>
              <w:t>Görevi savsaklamak ve zamanında yerine getirmemek;</w:t>
            </w:r>
          </w:p>
          <w:p w14:paraId="308745F1" w14:textId="77777777" w:rsidR="002D398D" w:rsidRPr="002D398D" w:rsidRDefault="002D398D" w:rsidP="0004194C">
            <w:pPr>
              <w:ind w:left="744"/>
              <w:jc w:val="both"/>
              <w:rPr>
                <w:rFonts w:ascii="Times New Roman" w:hAnsi="Times New Roman" w:cs="Times New Roman"/>
                <w:sz w:val="24"/>
                <w:szCs w:val="24"/>
              </w:rPr>
            </w:pPr>
            <w:r w:rsidRPr="002D398D">
              <w:rPr>
                <w:rFonts w:ascii="Times New Roman" w:hAnsi="Times New Roman" w:cs="Times New Roman"/>
                <w:sz w:val="24"/>
                <w:szCs w:val="24"/>
              </w:rPr>
              <w:t>(b)</w:t>
            </w:r>
            <w:r w:rsidRPr="002D398D">
              <w:rPr>
                <w:rFonts w:ascii="Times New Roman" w:hAnsi="Times New Roman" w:cs="Times New Roman"/>
                <w:sz w:val="24"/>
                <w:szCs w:val="24"/>
              </w:rPr>
              <w:tab/>
              <w:t>Çalışma arkadaşları ile görevin gerektirdiği uyum ve</w:t>
            </w:r>
          </w:p>
          <w:p w14:paraId="016C9E3B" w14:textId="5F6CBC38" w:rsidR="002D398D" w:rsidRDefault="002D398D" w:rsidP="0004194C">
            <w:pPr>
              <w:ind w:left="744"/>
              <w:jc w:val="both"/>
              <w:rPr>
                <w:rFonts w:ascii="Times New Roman" w:hAnsi="Times New Roman" w:cs="Times New Roman"/>
                <w:sz w:val="24"/>
                <w:szCs w:val="24"/>
              </w:rPr>
            </w:pPr>
            <w:r>
              <w:rPr>
                <w:rFonts w:ascii="Times New Roman" w:hAnsi="Times New Roman" w:cs="Times New Roman"/>
                <w:sz w:val="24"/>
                <w:szCs w:val="24"/>
              </w:rPr>
              <w:t xml:space="preserve">            </w:t>
            </w:r>
            <w:r w:rsidRPr="002D398D">
              <w:rPr>
                <w:rFonts w:ascii="Times New Roman" w:hAnsi="Times New Roman" w:cs="Times New Roman"/>
                <w:sz w:val="24"/>
                <w:szCs w:val="24"/>
              </w:rPr>
              <w:t>işbirliği içinde  çalışma  ödevini  yerine  getirmekten</w:t>
            </w:r>
          </w:p>
          <w:p w14:paraId="5092FB34" w14:textId="1D407A0D" w:rsidR="002D398D" w:rsidRPr="002D398D" w:rsidRDefault="002D398D" w:rsidP="0004194C">
            <w:pPr>
              <w:ind w:left="744"/>
              <w:jc w:val="both"/>
              <w:rPr>
                <w:rFonts w:ascii="Times New Roman" w:hAnsi="Times New Roman" w:cs="Times New Roman"/>
                <w:sz w:val="24"/>
                <w:szCs w:val="24"/>
              </w:rPr>
            </w:pPr>
            <w:r>
              <w:rPr>
                <w:rFonts w:ascii="Times New Roman" w:hAnsi="Times New Roman" w:cs="Times New Roman"/>
                <w:sz w:val="24"/>
                <w:szCs w:val="24"/>
              </w:rPr>
              <w:t xml:space="preserve">         </w:t>
            </w:r>
            <w:r w:rsidRPr="002D39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98D">
              <w:rPr>
                <w:rFonts w:ascii="Times New Roman" w:hAnsi="Times New Roman" w:cs="Times New Roman"/>
                <w:sz w:val="24"/>
                <w:szCs w:val="24"/>
              </w:rPr>
              <w:t>kaçınmak ve bu ödeve aykırı davranmak;</w:t>
            </w:r>
          </w:p>
          <w:p w14:paraId="31BBCCC3" w14:textId="77777777" w:rsidR="002D398D" w:rsidRPr="002D398D" w:rsidRDefault="002D398D" w:rsidP="0004194C">
            <w:pPr>
              <w:ind w:left="744"/>
              <w:jc w:val="both"/>
              <w:rPr>
                <w:rFonts w:ascii="Times New Roman" w:hAnsi="Times New Roman" w:cs="Times New Roman"/>
                <w:sz w:val="24"/>
                <w:szCs w:val="24"/>
              </w:rPr>
            </w:pPr>
            <w:r w:rsidRPr="002D398D">
              <w:rPr>
                <w:rFonts w:ascii="Times New Roman" w:hAnsi="Times New Roman" w:cs="Times New Roman"/>
                <w:sz w:val="24"/>
                <w:szCs w:val="24"/>
              </w:rPr>
              <w:t>(c)</w:t>
            </w:r>
            <w:r w:rsidRPr="002D398D">
              <w:rPr>
                <w:rFonts w:ascii="Times New Roman" w:hAnsi="Times New Roman" w:cs="Times New Roman"/>
                <w:sz w:val="24"/>
                <w:szCs w:val="24"/>
              </w:rPr>
              <w:tab/>
              <w:t>Astlarına   görevin   gerektirdiği   yönlendirme   ve   iş</w:t>
            </w:r>
          </w:p>
          <w:p w14:paraId="1D8F61DE" w14:textId="12362736" w:rsidR="002D398D" w:rsidRPr="002D398D" w:rsidRDefault="002D398D" w:rsidP="0004194C">
            <w:pPr>
              <w:ind w:left="1452" w:hanging="708"/>
              <w:jc w:val="both"/>
              <w:rPr>
                <w:rFonts w:ascii="Times New Roman" w:hAnsi="Times New Roman" w:cs="Times New Roman"/>
                <w:sz w:val="24"/>
                <w:szCs w:val="24"/>
              </w:rPr>
            </w:pPr>
            <w:r>
              <w:rPr>
                <w:rFonts w:ascii="Times New Roman" w:hAnsi="Times New Roman" w:cs="Times New Roman"/>
                <w:sz w:val="24"/>
                <w:szCs w:val="24"/>
              </w:rPr>
              <w:t xml:space="preserve">            </w:t>
            </w:r>
            <w:r w:rsidRPr="002D398D">
              <w:rPr>
                <w:rFonts w:ascii="Times New Roman" w:hAnsi="Times New Roman" w:cs="Times New Roman"/>
                <w:sz w:val="24"/>
                <w:szCs w:val="24"/>
              </w:rPr>
              <w:t>dağıtımını yapmamak  ve  astlarını  yersiz  biçimde</w:t>
            </w:r>
            <w:r>
              <w:rPr>
                <w:rFonts w:ascii="Times New Roman" w:hAnsi="Times New Roman" w:cs="Times New Roman"/>
                <w:sz w:val="24"/>
                <w:szCs w:val="24"/>
              </w:rPr>
              <w:t xml:space="preserve">      </w:t>
            </w:r>
            <w:r w:rsidRPr="002D398D">
              <w:rPr>
                <w:rFonts w:ascii="Times New Roman" w:hAnsi="Times New Roman" w:cs="Times New Roman"/>
                <w:sz w:val="24"/>
                <w:szCs w:val="24"/>
              </w:rPr>
              <w:t>azarlamak;</w:t>
            </w:r>
          </w:p>
          <w:p w14:paraId="20AA5366" w14:textId="77777777" w:rsidR="002D398D" w:rsidRPr="002D398D" w:rsidRDefault="002D398D" w:rsidP="0004194C">
            <w:pPr>
              <w:ind w:left="744"/>
              <w:jc w:val="both"/>
              <w:rPr>
                <w:rFonts w:ascii="Times New Roman" w:hAnsi="Times New Roman" w:cs="Times New Roman"/>
                <w:sz w:val="24"/>
                <w:szCs w:val="24"/>
              </w:rPr>
            </w:pPr>
            <w:r w:rsidRPr="002D398D">
              <w:rPr>
                <w:rFonts w:ascii="Times New Roman" w:hAnsi="Times New Roman" w:cs="Times New Roman"/>
                <w:sz w:val="24"/>
                <w:szCs w:val="24"/>
              </w:rPr>
              <w:t>(ç)</w:t>
            </w:r>
            <w:r w:rsidRPr="002D398D">
              <w:rPr>
                <w:rFonts w:ascii="Times New Roman" w:hAnsi="Times New Roman" w:cs="Times New Roman"/>
                <w:sz w:val="24"/>
                <w:szCs w:val="24"/>
              </w:rPr>
              <w:tab/>
              <w:t>Hizmet   dışında,   resmi   niteliklerinin   gerektirdiği</w:t>
            </w:r>
          </w:p>
          <w:p w14:paraId="414E2A0D" w14:textId="6A93AB6B" w:rsidR="002D398D" w:rsidRPr="002D398D" w:rsidRDefault="002D398D" w:rsidP="0004194C">
            <w:pPr>
              <w:ind w:left="1452" w:hanging="708"/>
              <w:jc w:val="both"/>
              <w:rPr>
                <w:rFonts w:ascii="Times New Roman" w:hAnsi="Times New Roman" w:cs="Times New Roman"/>
                <w:sz w:val="24"/>
                <w:szCs w:val="24"/>
              </w:rPr>
            </w:pPr>
            <w:r>
              <w:rPr>
                <w:rFonts w:ascii="Times New Roman" w:hAnsi="Times New Roman" w:cs="Times New Roman"/>
                <w:sz w:val="24"/>
                <w:szCs w:val="24"/>
              </w:rPr>
              <w:t xml:space="preserve">            </w:t>
            </w:r>
            <w:r w:rsidRPr="002D398D">
              <w:rPr>
                <w:rFonts w:ascii="Times New Roman" w:hAnsi="Times New Roman" w:cs="Times New Roman"/>
                <w:sz w:val="24"/>
                <w:szCs w:val="24"/>
              </w:rPr>
              <w:t xml:space="preserve">saygınlık ve   güven   duygusunu  sarsacak   nitelikte </w:t>
            </w:r>
            <w:r w:rsidRPr="002D398D">
              <w:rPr>
                <w:rFonts w:ascii="Times New Roman" w:hAnsi="Times New Roman" w:cs="Times New Roman"/>
                <w:sz w:val="24"/>
                <w:szCs w:val="24"/>
              </w:rPr>
              <w:lastRenderedPageBreak/>
              <w:t>davranışlarda bulunmak;</w:t>
            </w:r>
          </w:p>
          <w:p w14:paraId="6EAFFED3" w14:textId="77777777" w:rsidR="002D398D" w:rsidRPr="002D398D" w:rsidRDefault="002D398D" w:rsidP="0004194C">
            <w:pPr>
              <w:ind w:left="744"/>
              <w:jc w:val="both"/>
              <w:rPr>
                <w:rFonts w:ascii="Times New Roman" w:hAnsi="Times New Roman" w:cs="Times New Roman"/>
                <w:sz w:val="24"/>
                <w:szCs w:val="24"/>
              </w:rPr>
            </w:pPr>
            <w:r w:rsidRPr="002D398D">
              <w:rPr>
                <w:rFonts w:ascii="Times New Roman" w:hAnsi="Times New Roman" w:cs="Times New Roman"/>
                <w:sz w:val="24"/>
                <w:szCs w:val="24"/>
              </w:rPr>
              <w:t>(d)</w:t>
            </w:r>
            <w:r w:rsidRPr="002D398D">
              <w:rPr>
                <w:rFonts w:ascii="Times New Roman" w:hAnsi="Times New Roman" w:cs="Times New Roman"/>
                <w:sz w:val="24"/>
                <w:szCs w:val="24"/>
              </w:rPr>
              <w:tab/>
              <w:t>Üstlerine gerekli hiyerarşik saygıyı göstermemek;</w:t>
            </w:r>
          </w:p>
          <w:p w14:paraId="70CFD724" w14:textId="77777777" w:rsidR="002D398D" w:rsidRPr="002D398D" w:rsidRDefault="002D398D" w:rsidP="0004194C">
            <w:pPr>
              <w:ind w:left="744"/>
              <w:jc w:val="both"/>
              <w:rPr>
                <w:rFonts w:ascii="Times New Roman" w:hAnsi="Times New Roman" w:cs="Times New Roman"/>
                <w:sz w:val="24"/>
                <w:szCs w:val="24"/>
              </w:rPr>
            </w:pPr>
            <w:r w:rsidRPr="002D398D">
              <w:rPr>
                <w:rFonts w:ascii="Times New Roman" w:hAnsi="Times New Roman" w:cs="Times New Roman"/>
                <w:sz w:val="24"/>
                <w:szCs w:val="24"/>
              </w:rPr>
              <w:t>(e)</w:t>
            </w:r>
            <w:r w:rsidRPr="002D398D">
              <w:rPr>
                <w:rFonts w:ascii="Times New Roman" w:hAnsi="Times New Roman" w:cs="Times New Roman"/>
                <w:sz w:val="24"/>
                <w:szCs w:val="24"/>
              </w:rPr>
              <w:tab/>
              <w:t xml:space="preserve">Üstlerinin, görevlerinin gerektirdiği </w:t>
            </w:r>
            <w:proofErr w:type="spellStart"/>
            <w:r w:rsidRPr="002D398D">
              <w:rPr>
                <w:rFonts w:ascii="Times New Roman" w:hAnsi="Times New Roman" w:cs="Times New Roman"/>
                <w:sz w:val="24"/>
                <w:szCs w:val="24"/>
              </w:rPr>
              <w:t>yönerilerine</w:t>
            </w:r>
            <w:proofErr w:type="spellEnd"/>
            <w:r w:rsidRPr="002D398D">
              <w:rPr>
                <w:rFonts w:ascii="Times New Roman" w:hAnsi="Times New Roman" w:cs="Times New Roman"/>
                <w:sz w:val="24"/>
                <w:szCs w:val="24"/>
              </w:rPr>
              <w:t xml:space="preserve"> ve iş</w:t>
            </w:r>
          </w:p>
          <w:p w14:paraId="707D6EE5" w14:textId="2690B93E" w:rsidR="002D398D" w:rsidRPr="002D398D" w:rsidRDefault="002D398D" w:rsidP="0004194C">
            <w:pPr>
              <w:ind w:left="744"/>
              <w:jc w:val="both"/>
              <w:rPr>
                <w:rFonts w:ascii="Times New Roman" w:hAnsi="Times New Roman" w:cs="Times New Roman"/>
                <w:sz w:val="24"/>
                <w:szCs w:val="24"/>
              </w:rPr>
            </w:pPr>
            <w:r>
              <w:rPr>
                <w:rFonts w:ascii="Times New Roman" w:hAnsi="Times New Roman" w:cs="Times New Roman"/>
                <w:sz w:val="24"/>
                <w:szCs w:val="24"/>
              </w:rPr>
              <w:t xml:space="preserve">           </w:t>
            </w:r>
            <w:r w:rsidRPr="002D398D">
              <w:rPr>
                <w:rFonts w:ascii="Times New Roman" w:hAnsi="Times New Roman" w:cs="Times New Roman"/>
                <w:sz w:val="24"/>
                <w:szCs w:val="24"/>
              </w:rPr>
              <w:t>dağıtımlarına uygun görev yapmamak;</w:t>
            </w:r>
          </w:p>
          <w:p w14:paraId="0BB4F77E" w14:textId="77777777" w:rsidR="002D398D" w:rsidRDefault="002D398D" w:rsidP="0004194C">
            <w:pPr>
              <w:ind w:left="744"/>
              <w:jc w:val="both"/>
              <w:rPr>
                <w:rFonts w:ascii="Times New Roman" w:hAnsi="Times New Roman" w:cs="Times New Roman"/>
                <w:sz w:val="24"/>
                <w:szCs w:val="24"/>
              </w:rPr>
            </w:pPr>
            <w:r w:rsidRPr="002D398D">
              <w:rPr>
                <w:rFonts w:ascii="Times New Roman" w:hAnsi="Times New Roman" w:cs="Times New Roman"/>
                <w:sz w:val="24"/>
                <w:szCs w:val="24"/>
              </w:rPr>
              <w:t>(f)</w:t>
            </w:r>
            <w:r w:rsidRPr="002D398D">
              <w:rPr>
                <w:rFonts w:ascii="Times New Roman" w:hAnsi="Times New Roman" w:cs="Times New Roman"/>
                <w:sz w:val="24"/>
                <w:szCs w:val="24"/>
              </w:rPr>
              <w:tab/>
              <w:t>Yurttaşlara karşı kusurlu davranmak;</w:t>
            </w:r>
          </w:p>
          <w:p w14:paraId="77A9A853" w14:textId="77777777" w:rsidR="002D398D" w:rsidRDefault="002D398D" w:rsidP="0004194C">
            <w:pPr>
              <w:ind w:left="1452" w:hanging="708"/>
              <w:jc w:val="both"/>
              <w:rPr>
                <w:rFonts w:ascii="Times New Roman" w:eastAsia="MS Gothic" w:hAnsi="Times New Roman" w:cs="Times New Roman"/>
                <w:color w:val="000000"/>
                <w:sz w:val="24"/>
                <w:szCs w:val="24"/>
              </w:rPr>
            </w:pPr>
            <w:r>
              <w:rPr>
                <w:rFonts w:ascii="Times New Roman" w:hAnsi="Times New Roman" w:cs="Times New Roman"/>
                <w:sz w:val="24"/>
                <w:szCs w:val="24"/>
              </w:rPr>
              <w:t xml:space="preserve">(g)       </w:t>
            </w:r>
            <w:r w:rsidRPr="002D398D">
              <w:rPr>
                <w:rFonts w:ascii="Times New Roman" w:eastAsia="MS Gothic" w:hAnsi="Times New Roman" w:cs="Times New Roman"/>
                <w:color w:val="000000"/>
                <w:sz w:val="24"/>
                <w:szCs w:val="24"/>
              </w:rPr>
              <w:t xml:space="preserve">Devam defterini imzalamamak veya devamlılıkla ilgili </w:t>
            </w:r>
            <w:r>
              <w:rPr>
                <w:rFonts w:ascii="Times New Roman" w:eastAsia="MS Gothic" w:hAnsi="Times New Roman" w:cs="Times New Roman"/>
                <w:color w:val="000000"/>
                <w:sz w:val="24"/>
                <w:szCs w:val="24"/>
              </w:rPr>
              <w:t xml:space="preserve">              Kurumca</w:t>
            </w:r>
            <w:r w:rsidRPr="002D398D">
              <w:rPr>
                <w:rFonts w:ascii="Times New Roman" w:eastAsia="MS Gothic" w:hAnsi="Times New Roman" w:cs="Times New Roman"/>
                <w:color w:val="000000"/>
                <w:sz w:val="24"/>
                <w:szCs w:val="24"/>
              </w:rPr>
              <w:t xml:space="preserve"> saptanacak yöntemlere uymamak</w:t>
            </w:r>
            <w:r w:rsidR="00952483">
              <w:rPr>
                <w:rFonts w:ascii="Times New Roman" w:eastAsia="MS Gothic" w:hAnsi="Times New Roman" w:cs="Times New Roman"/>
                <w:color w:val="000000"/>
                <w:sz w:val="24"/>
                <w:szCs w:val="24"/>
              </w:rPr>
              <w:t>.</w:t>
            </w:r>
          </w:p>
          <w:p w14:paraId="38637F21" w14:textId="0301D088" w:rsidR="00952483" w:rsidRPr="002D398D" w:rsidRDefault="00952483" w:rsidP="0004194C">
            <w:pPr>
              <w:ind w:left="1452" w:hanging="708"/>
              <w:jc w:val="both"/>
              <w:rPr>
                <w:rFonts w:ascii="Times New Roman" w:hAnsi="Times New Roman" w:cs="Times New Roman"/>
                <w:sz w:val="24"/>
                <w:szCs w:val="24"/>
              </w:rPr>
            </w:pPr>
          </w:p>
        </w:tc>
      </w:tr>
      <w:tr w:rsidR="00952483" w:rsidRPr="009A603A" w14:paraId="6F3468F6" w14:textId="77777777" w:rsidTr="00C52C92">
        <w:tc>
          <w:tcPr>
            <w:tcW w:w="1980" w:type="dxa"/>
          </w:tcPr>
          <w:p w14:paraId="268AF068" w14:textId="77777777" w:rsidR="00952483" w:rsidRPr="009A603A" w:rsidRDefault="00952483" w:rsidP="0004194C">
            <w:pPr>
              <w:rPr>
                <w:rFonts w:ascii="Times New Roman" w:hAnsi="Times New Roman" w:cs="Times New Roman"/>
                <w:sz w:val="24"/>
                <w:szCs w:val="24"/>
              </w:rPr>
            </w:pPr>
          </w:p>
        </w:tc>
        <w:tc>
          <w:tcPr>
            <w:tcW w:w="425" w:type="dxa"/>
          </w:tcPr>
          <w:p w14:paraId="3B359C06" w14:textId="77777777" w:rsidR="00952483" w:rsidRPr="009A603A" w:rsidRDefault="00952483" w:rsidP="0004194C">
            <w:pPr>
              <w:rPr>
                <w:rFonts w:ascii="Times New Roman" w:hAnsi="Times New Roman" w:cs="Times New Roman"/>
                <w:sz w:val="24"/>
                <w:szCs w:val="24"/>
              </w:rPr>
            </w:pPr>
          </w:p>
        </w:tc>
        <w:tc>
          <w:tcPr>
            <w:tcW w:w="6945" w:type="dxa"/>
          </w:tcPr>
          <w:p w14:paraId="2F15781E" w14:textId="07EEE354" w:rsidR="00952483" w:rsidRDefault="00952483" w:rsidP="0004194C">
            <w:pPr>
              <w:pStyle w:val="ListParagraph"/>
              <w:numPr>
                <w:ilvl w:val="0"/>
                <w:numId w:val="3"/>
              </w:numPr>
              <w:ind w:left="744" w:hanging="426"/>
              <w:jc w:val="both"/>
              <w:rPr>
                <w:rFonts w:ascii="Times New Roman" w:hAnsi="Times New Roman" w:cs="Times New Roman"/>
                <w:sz w:val="24"/>
                <w:szCs w:val="24"/>
              </w:rPr>
            </w:pPr>
            <w:r w:rsidRPr="0012305B">
              <w:rPr>
                <w:rFonts w:ascii="Times New Roman" w:hAnsi="Times New Roman" w:cs="Times New Roman"/>
                <w:b/>
                <w:sz w:val="24"/>
                <w:szCs w:val="24"/>
              </w:rPr>
              <w:t>Kademe ilerlemesini kısa veya uzun süreli durdurma cezası</w:t>
            </w:r>
            <w:r w:rsidRPr="00952483">
              <w:rPr>
                <w:rFonts w:ascii="Times New Roman" w:hAnsi="Times New Roman" w:cs="Times New Roman"/>
                <w:sz w:val="24"/>
                <w:szCs w:val="24"/>
              </w:rPr>
              <w:t xml:space="preserve">. Kurum </w:t>
            </w:r>
            <w:r w:rsidR="00B75EAB">
              <w:rPr>
                <w:rFonts w:ascii="Times New Roman" w:hAnsi="Times New Roman" w:cs="Times New Roman"/>
                <w:sz w:val="24"/>
                <w:szCs w:val="24"/>
              </w:rPr>
              <w:t>Disiplin</w:t>
            </w:r>
            <w:r w:rsidR="00587284">
              <w:rPr>
                <w:rFonts w:ascii="Times New Roman" w:hAnsi="Times New Roman" w:cs="Times New Roman"/>
                <w:sz w:val="24"/>
                <w:szCs w:val="24"/>
              </w:rPr>
              <w:t xml:space="preserve"> Kurulu</w:t>
            </w:r>
            <w:r w:rsidRPr="00952483">
              <w:rPr>
                <w:rFonts w:ascii="Times New Roman" w:hAnsi="Times New Roman" w:cs="Times New Roman"/>
                <w:sz w:val="24"/>
                <w:szCs w:val="24"/>
              </w:rPr>
              <w:t xml:space="preserve"> kararı ile verilebilir.</w:t>
            </w:r>
          </w:p>
          <w:p w14:paraId="7293D418" w14:textId="77777777" w:rsidR="00436020" w:rsidRDefault="00436020" w:rsidP="00436020">
            <w:pPr>
              <w:pStyle w:val="ListParagraph"/>
              <w:ind w:left="744"/>
              <w:jc w:val="both"/>
              <w:rPr>
                <w:rFonts w:ascii="Times New Roman" w:hAnsi="Times New Roman" w:cs="Times New Roman"/>
                <w:sz w:val="24"/>
                <w:szCs w:val="24"/>
              </w:rPr>
            </w:pPr>
          </w:p>
          <w:p w14:paraId="62C368CC" w14:textId="30B8FF5E" w:rsidR="00952483" w:rsidRDefault="00952483" w:rsidP="0004194C">
            <w:pPr>
              <w:pStyle w:val="ListParagraph"/>
              <w:numPr>
                <w:ilvl w:val="0"/>
                <w:numId w:val="7"/>
              </w:numPr>
              <w:jc w:val="both"/>
              <w:rPr>
                <w:rFonts w:ascii="Times New Roman" w:hAnsi="Times New Roman" w:cs="Times New Roman"/>
                <w:sz w:val="24"/>
                <w:szCs w:val="24"/>
              </w:rPr>
            </w:pPr>
            <w:r w:rsidRPr="0012305B">
              <w:rPr>
                <w:rFonts w:ascii="Times New Roman" w:hAnsi="Times New Roman" w:cs="Times New Roman"/>
                <w:b/>
                <w:i/>
                <w:sz w:val="24"/>
                <w:szCs w:val="24"/>
              </w:rPr>
              <w:t>Kısa Süreli Durdurma</w:t>
            </w:r>
            <w:r w:rsidRPr="00EB4CA8">
              <w:rPr>
                <w:rFonts w:ascii="Times New Roman" w:hAnsi="Times New Roman" w:cs="Times New Roman"/>
                <w:sz w:val="24"/>
                <w:szCs w:val="24"/>
              </w:rPr>
              <w:t xml:space="preserve">: Kurum </w:t>
            </w:r>
            <w:r w:rsidR="005460F9">
              <w:rPr>
                <w:rFonts w:ascii="Times New Roman" w:hAnsi="Times New Roman" w:cs="Times New Roman"/>
                <w:sz w:val="24"/>
                <w:szCs w:val="24"/>
              </w:rPr>
              <w:t>personeli</w:t>
            </w:r>
            <w:r w:rsidRPr="00EB4CA8">
              <w:rPr>
                <w:rFonts w:ascii="Times New Roman" w:hAnsi="Times New Roman" w:cs="Times New Roman"/>
                <w:sz w:val="24"/>
                <w:szCs w:val="24"/>
              </w:rPr>
              <w:t>nin bulunduğu kademede ilerlemesinin bir yıl süreyle durdurulması ve en son çekmekte olduğu bir aylık net maaşının bir bölü dördünün kesilmesi veya her iki cezanın birden verildiğinin yazılı olarak bildirilmesidir.</w:t>
            </w:r>
          </w:p>
          <w:p w14:paraId="0C447CD3" w14:textId="77777777" w:rsidR="00EB4CA8" w:rsidRPr="00EB4CA8" w:rsidRDefault="00EB4CA8" w:rsidP="0004194C">
            <w:pPr>
              <w:pStyle w:val="ListParagraph"/>
              <w:ind w:left="1104"/>
              <w:jc w:val="both"/>
              <w:rPr>
                <w:rFonts w:ascii="Times New Roman" w:hAnsi="Times New Roman" w:cs="Times New Roman"/>
                <w:sz w:val="24"/>
                <w:szCs w:val="24"/>
              </w:rPr>
            </w:pPr>
          </w:p>
          <w:p w14:paraId="7D984A59" w14:textId="77777777" w:rsidR="00952483" w:rsidRPr="00952483" w:rsidRDefault="00952483" w:rsidP="0004194C">
            <w:pPr>
              <w:ind w:left="744" w:hanging="35"/>
              <w:jc w:val="both"/>
              <w:rPr>
                <w:rFonts w:ascii="Times New Roman" w:hAnsi="Times New Roman" w:cs="Times New Roman"/>
                <w:sz w:val="24"/>
                <w:szCs w:val="24"/>
              </w:rPr>
            </w:pPr>
            <w:r w:rsidRPr="00952483">
              <w:rPr>
                <w:rFonts w:ascii="Times New Roman" w:hAnsi="Times New Roman" w:cs="Times New Roman"/>
                <w:sz w:val="24"/>
                <w:szCs w:val="24"/>
              </w:rPr>
              <w:t>Kısa süreli durdurma cezasını gerektiren eylem ve davranışlar şunlardır:</w:t>
            </w:r>
          </w:p>
          <w:p w14:paraId="56693C48" w14:textId="77777777" w:rsidR="00952483" w:rsidRPr="00952483" w:rsidRDefault="00952483" w:rsidP="0004194C">
            <w:pPr>
              <w:ind w:left="1169" w:hanging="425"/>
              <w:jc w:val="both"/>
              <w:rPr>
                <w:rFonts w:ascii="Times New Roman" w:hAnsi="Times New Roman" w:cs="Times New Roman"/>
                <w:sz w:val="24"/>
                <w:szCs w:val="24"/>
              </w:rPr>
            </w:pPr>
            <w:r w:rsidRPr="00952483">
              <w:rPr>
                <w:rFonts w:ascii="Times New Roman" w:hAnsi="Times New Roman" w:cs="Times New Roman"/>
                <w:sz w:val="24"/>
                <w:szCs w:val="24"/>
              </w:rPr>
              <w:t xml:space="preserve">  (i) İzinsiz ve özürsüz olarak üç gün kesintisiz göreve gelmemek.</w:t>
            </w:r>
          </w:p>
          <w:p w14:paraId="1E3A6B0D" w14:textId="77777777" w:rsidR="00952483" w:rsidRPr="00952483" w:rsidRDefault="00952483" w:rsidP="0004194C">
            <w:pPr>
              <w:ind w:left="1169"/>
              <w:jc w:val="both"/>
              <w:rPr>
                <w:rFonts w:ascii="Times New Roman" w:hAnsi="Times New Roman" w:cs="Times New Roman"/>
                <w:sz w:val="24"/>
                <w:szCs w:val="24"/>
              </w:rPr>
            </w:pPr>
            <w:r w:rsidRPr="00952483">
              <w:rPr>
                <w:rFonts w:ascii="Times New Roman" w:hAnsi="Times New Roman" w:cs="Times New Roman"/>
                <w:sz w:val="24"/>
                <w:szCs w:val="24"/>
              </w:rPr>
              <w:t>Ancak görev yerine belirli bir süre gelip izinsiz veya özürsüz görev yerinden tekrar ayrılmak, o gün izinsiz veya özürsüz olarak görev yerine gelmemek anlamını taşır.</w:t>
            </w:r>
          </w:p>
          <w:p w14:paraId="4229A3D8" w14:textId="2438AE2D" w:rsidR="00952483" w:rsidRPr="00952483" w:rsidRDefault="00952483" w:rsidP="0004194C">
            <w:pPr>
              <w:ind w:left="1169" w:hanging="425"/>
              <w:jc w:val="both"/>
              <w:rPr>
                <w:rFonts w:ascii="Times New Roman" w:hAnsi="Times New Roman" w:cs="Times New Roman"/>
                <w:sz w:val="24"/>
                <w:szCs w:val="24"/>
              </w:rPr>
            </w:pPr>
            <w:r w:rsidRPr="00952483">
              <w:rPr>
                <w:rFonts w:ascii="Times New Roman" w:hAnsi="Times New Roman" w:cs="Times New Roman"/>
                <w:sz w:val="24"/>
                <w:szCs w:val="24"/>
              </w:rPr>
              <w:t xml:space="preserve"> </w:t>
            </w:r>
            <w:r w:rsidR="00ED4E70">
              <w:rPr>
                <w:rFonts w:ascii="Times New Roman" w:hAnsi="Times New Roman" w:cs="Times New Roman"/>
                <w:sz w:val="24"/>
                <w:szCs w:val="24"/>
              </w:rPr>
              <w:t xml:space="preserve"> </w:t>
            </w:r>
            <w:r w:rsidRPr="00952483">
              <w:rPr>
                <w:rFonts w:ascii="Times New Roman" w:hAnsi="Times New Roman" w:cs="Times New Roman"/>
                <w:sz w:val="24"/>
                <w:szCs w:val="24"/>
              </w:rPr>
              <w:t>(ii) Yasa, tüzük ve yönetmeliklere uygun olarak verilen emirleri yerine getirmekten kaçınmak,</w:t>
            </w:r>
          </w:p>
          <w:p w14:paraId="402EF966" w14:textId="356753C4" w:rsidR="00EB4CA8" w:rsidRDefault="00ED4E70" w:rsidP="00ED4E70">
            <w:pPr>
              <w:ind w:left="752"/>
              <w:jc w:val="both"/>
              <w:rPr>
                <w:rFonts w:ascii="Times New Roman" w:hAnsi="Times New Roman" w:cs="Times New Roman"/>
                <w:sz w:val="24"/>
                <w:szCs w:val="24"/>
              </w:rPr>
            </w:pPr>
            <w:r>
              <w:rPr>
                <w:rFonts w:ascii="Times New Roman" w:hAnsi="Times New Roman" w:cs="Times New Roman"/>
                <w:sz w:val="24"/>
                <w:szCs w:val="24"/>
              </w:rPr>
              <w:t xml:space="preserve">  </w:t>
            </w:r>
            <w:r w:rsidR="00952483" w:rsidRPr="00952483">
              <w:rPr>
                <w:rFonts w:ascii="Times New Roman" w:hAnsi="Times New Roman" w:cs="Times New Roman"/>
                <w:sz w:val="24"/>
                <w:szCs w:val="24"/>
              </w:rPr>
              <w:t>(iii) Kuruma ait araç gereçleri özel işlerde kullanmak</w:t>
            </w:r>
            <w:r w:rsidR="00EB4CA8">
              <w:rPr>
                <w:rFonts w:ascii="Times New Roman" w:hAnsi="Times New Roman" w:cs="Times New Roman"/>
                <w:sz w:val="24"/>
                <w:szCs w:val="24"/>
              </w:rPr>
              <w:t>,</w:t>
            </w:r>
          </w:p>
          <w:p w14:paraId="58055075" w14:textId="77777777" w:rsidR="00ED4E70" w:rsidRDefault="00ED4E70" w:rsidP="00ED4E70">
            <w:pPr>
              <w:ind w:left="752"/>
              <w:jc w:val="both"/>
              <w:rPr>
                <w:rFonts w:ascii="Times New Roman" w:hAnsi="Times New Roman" w:cs="Times New Roman"/>
                <w:sz w:val="24"/>
                <w:szCs w:val="24"/>
              </w:rPr>
            </w:pPr>
          </w:p>
          <w:p w14:paraId="4C2E9ADA" w14:textId="077FFBAE" w:rsidR="00EB4CA8" w:rsidRDefault="00EB4CA8" w:rsidP="0004194C">
            <w:pPr>
              <w:pStyle w:val="ListParagraph"/>
              <w:numPr>
                <w:ilvl w:val="0"/>
                <w:numId w:val="7"/>
              </w:numPr>
              <w:jc w:val="both"/>
              <w:rPr>
                <w:rFonts w:ascii="Times New Roman" w:hAnsi="Times New Roman" w:cs="Times New Roman"/>
                <w:sz w:val="24"/>
                <w:szCs w:val="24"/>
              </w:rPr>
            </w:pPr>
            <w:r w:rsidRPr="0012305B">
              <w:rPr>
                <w:rFonts w:ascii="Times New Roman" w:hAnsi="Times New Roman" w:cs="Times New Roman"/>
                <w:b/>
                <w:i/>
                <w:sz w:val="24"/>
                <w:szCs w:val="24"/>
              </w:rPr>
              <w:t>Uzun süreli durdurma</w:t>
            </w:r>
            <w:r w:rsidRPr="00EB4CA8">
              <w:rPr>
                <w:rFonts w:ascii="Times New Roman" w:hAnsi="Times New Roman" w:cs="Times New Roman"/>
                <w:sz w:val="24"/>
                <w:szCs w:val="24"/>
              </w:rPr>
              <w:t xml:space="preserve">: Kurum </w:t>
            </w:r>
            <w:r w:rsidR="005460F9">
              <w:rPr>
                <w:rFonts w:ascii="Times New Roman" w:hAnsi="Times New Roman" w:cs="Times New Roman"/>
                <w:sz w:val="24"/>
                <w:szCs w:val="24"/>
              </w:rPr>
              <w:t>personeli</w:t>
            </w:r>
            <w:r w:rsidRPr="00EB4CA8">
              <w:rPr>
                <w:rFonts w:ascii="Times New Roman" w:hAnsi="Times New Roman" w:cs="Times New Roman"/>
                <w:sz w:val="24"/>
                <w:szCs w:val="24"/>
              </w:rPr>
              <w:t>nin bulunduğu kademede, kademe ilerlemesini iki yıl, iki buçuk yıl veya üç yıl süreyle durdurulması veya en son çekmekte olduğu bir aylık net maaşının bir bölü ikisinin kesilmesi veya her iki cezanın birlikte verildiğinin yazılı olarak bildirilmesi.</w:t>
            </w:r>
          </w:p>
          <w:p w14:paraId="592E767E" w14:textId="77777777" w:rsidR="00EB4CA8" w:rsidRDefault="00EB4CA8" w:rsidP="0004194C">
            <w:pPr>
              <w:pStyle w:val="ListParagraph"/>
              <w:ind w:left="1104"/>
              <w:jc w:val="both"/>
              <w:rPr>
                <w:rFonts w:ascii="Times New Roman" w:hAnsi="Times New Roman" w:cs="Times New Roman"/>
                <w:sz w:val="24"/>
                <w:szCs w:val="24"/>
              </w:rPr>
            </w:pPr>
          </w:p>
          <w:p w14:paraId="452EEC58" w14:textId="32F76D72" w:rsidR="00EB4CA8" w:rsidRPr="00EB4CA8" w:rsidRDefault="00EB4CA8" w:rsidP="0004194C">
            <w:pPr>
              <w:pStyle w:val="ListParagraph"/>
              <w:ind w:left="1104"/>
              <w:jc w:val="both"/>
              <w:rPr>
                <w:rFonts w:ascii="Times New Roman" w:hAnsi="Times New Roman" w:cs="Times New Roman"/>
                <w:sz w:val="24"/>
                <w:szCs w:val="24"/>
              </w:rPr>
            </w:pPr>
            <w:r w:rsidRPr="00EB4CA8">
              <w:rPr>
                <w:rFonts w:ascii="Times New Roman" w:hAnsi="Times New Roman" w:cs="Times New Roman"/>
                <w:sz w:val="24"/>
                <w:szCs w:val="24"/>
              </w:rPr>
              <w:t xml:space="preserve"> Uzun süreli Kademe ilerlemesini durdurmayı gerektiren eylem ve davranışlar şunlardır:</w:t>
            </w:r>
          </w:p>
          <w:p w14:paraId="342DCEE0" w14:textId="5A5D5C26" w:rsidR="00EB4CA8" w:rsidRPr="00EB4CA8" w:rsidRDefault="00EB4CA8" w:rsidP="0004194C">
            <w:pPr>
              <w:pStyle w:val="ListParagraph"/>
              <w:ind w:left="1452" w:hanging="348"/>
              <w:jc w:val="both"/>
              <w:rPr>
                <w:rFonts w:ascii="Times New Roman" w:hAnsi="Times New Roman" w:cs="Times New Roman"/>
                <w:sz w:val="24"/>
                <w:szCs w:val="24"/>
              </w:rPr>
            </w:pPr>
            <w:r w:rsidRPr="00EB4CA8">
              <w:rPr>
                <w:rFonts w:ascii="Times New Roman" w:hAnsi="Times New Roman" w:cs="Times New Roman"/>
                <w:sz w:val="24"/>
                <w:szCs w:val="24"/>
              </w:rPr>
              <w:t xml:space="preserve"> (i) Bir yılda izinsiz ve özürsüz olarak toplam kesintisiz on gün göreve gelmemek.</w:t>
            </w:r>
          </w:p>
          <w:p w14:paraId="5C663839" w14:textId="77777777" w:rsidR="00EB4CA8" w:rsidRPr="00EB4CA8" w:rsidRDefault="00EB4CA8" w:rsidP="0004194C">
            <w:pPr>
              <w:pStyle w:val="ListParagraph"/>
              <w:ind w:left="1452"/>
              <w:jc w:val="both"/>
              <w:rPr>
                <w:rFonts w:ascii="Times New Roman" w:hAnsi="Times New Roman" w:cs="Times New Roman"/>
                <w:sz w:val="24"/>
                <w:szCs w:val="24"/>
              </w:rPr>
            </w:pPr>
            <w:r w:rsidRPr="00EB4CA8">
              <w:rPr>
                <w:rFonts w:ascii="Times New Roman" w:hAnsi="Times New Roman" w:cs="Times New Roman"/>
                <w:sz w:val="24"/>
                <w:szCs w:val="24"/>
              </w:rPr>
              <w:t>Ancak görev yerine belirli bir süre gelip izinsiz veya özürsüz olarak görev yerinden tekrar ayrılmak, o gün izinsiz ve özürsüz olarak görev yerine gelmemek anlamını taşır.</w:t>
            </w:r>
          </w:p>
          <w:p w14:paraId="5887BC2C" w14:textId="77777777" w:rsidR="00EB4CA8" w:rsidRPr="00EB4CA8" w:rsidRDefault="00EB4CA8" w:rsidP="0004194C">
            <w:pPr>
              <w:pStyle w:val="ListParagraph"/>
              <w:ind w:left="1104"/>
              <w:jc w:val="both"/>
              <w:rPr>
                <w:rFonts w:ascii="Times New Roman" w:hAnsi="Times New Roman" w:cs="Times New Roman"/>
                <w:sz w:val="24"/>
                <w:szCs w:val="24"/>
              </w:rPr>
            </w:pPr>
            <w:r w:rsidRPr="00EB4CA8">
              <w:rPr>
                <w:rFonts w:ascii="Times New Roman" w:hAnsi="Times New Roman" w:cs="Times New Roman"/>
                <w:sz w:val="24"/>
                <w:szCs w:val="24"/>
              </w:rPr>
              <w:t xml:space="preserve"> (ii) Yansızlık ödevini yerine getirmemek.</w:t>
            </w:r>
          </w:p>
          <w:p w14:paraId="6A4AB92D" w14:textId="5EEC7291" w:rsidR="00EB4CA8" w:rsidRPr="00EB4CA8" w:rsidRDefault="00EB4CA8" w:rsidP="0004194C">
            <w:pPr>
              <w:pStyle w:val="ListParagraph"/>
              <w:ind w:left="1594" w:hanging="490"/>
              <w:jc w:val="both"/>
              <w:rPr>
                <w:rFonts w:ascii="Times New Roman" w:hAnsi="Times New Roman" w:cs="Times New Roman"/>
                <w:sz w:val="24"/>
                <w:szCs w:val="24"/>
              </w:rPr>
            </w:pPr>
            <w:r w:rsidRPr="00EB4CA8">
              <w:rPr>
                <w:rFonts w:ascii="Times New Roman" w:hAnsi="Times New Roman" w:cs="Times New Roman"/>
                <w:sz w:val="24"/>
                <w:szCs w:val="24"/>
              </w:rPr>
              <w:t xml:space="preserve">(iii) </w:t>
            </w:r>
            <w:r w:rsidR="00236835" w:rsidRPr="00236835">
              <w:rPr>
                <w:rFonts w:ascii="Times New Roman" w:hAnsi="Times New Roman" w:cs="Times New Roman"/>
                <w:sz w:val="24"/>
                <w:szCs w:val="24"/>
              </w:rPr>
              <w:t>Kurumu, araç ve gereçlerini önemli bir ihmal veya kasıtlı olarak zarara uğratmak,</w:t>
            </w:r>
          </w:p>
          <w:p w14:paraId="4FAEE157" w14:textId="77777777" w:rsidR="00EB4CA8" w:rsidRPr="00EB4CA8" w:rsidRDefault="00EB4CA8" w:rsidP="0004194C">
            <w:pPr>
              <w:pStyle w:val="ListParagraph"/>
              <w:ind w:left="1452" w:hanging="348"/>
              <w:jc w:val="both"/>
              <w:rPr>
                <w:rFonts w:ascii="Times New Roman" w:hAnsi="Times New Roman" w:cs="Times New Roman"/>
                <w:sz w:val="24"/>
                <w:szCs w:val="24"/>
              </w:rPr>
            </w:pPr>
            <w:r w:rsidRPr="00EB4CA8">
              <w:rPr>
                <w:rFonts w:ascii="Times New Roman" w:hAnsi="Times New Roman" w:cs="Times New Roman"/>
                <w:sz w:val="24"/>
                <w:szCs w:val="24"/>
              </w:rPr>
              <w:t xml:space="preserve">(iv) Denetimi altında bulunan veya kendi görev veya bağlı </w:t>
            </w:r>
            <w:r w:rsidRPr="00EB4CA8">
              <w:rPr>
                <w:rFonts w:ascii="Times New Roman" w:hAnsi="Times New Roman" w:cs="Times New Roman"/>
                <w:sz w:val="24"/>
                <w:szCs w:val="24"/>
              </w:rPr>
              <w:lastRenderedPageBreak/>
              <w:t xml:space="preserve">olduğu bölüm ile ilgisi olan bir teşebbüsten doğrudan doğruya veya aracı eliyle her ne ad altında olursa olsun çıkar sağlamak. </w:t>
            </w:r>
          </w:p>
          <w:p w14:paraId="162E3A8F" w14:textId="77777777" w:rsidR="00EB4CA8" w:rsidRDefault="00EB4CA8" w:rsidP="0004194C">
            <w:pPr>
              <w:pStyle w:val="ListParagraph"/>
              <w:ind w:left="1452" w:hanging="348"/>
              <w:jc w:val="both"/>
              <w:rPr>
                <w:rFonts w:ascii="Times New Roman" w:hAnsi="Times New Roman" w:cs="Times New Roman"/>
                <w:sz w:val="24"/>
                <w:szCs w:val="24"/>
              </w:rPr>
            </w:pPr>
            <w:r w:rsidRPr="00EB4CA8">
              <w:rPr>
                <w:rFonts w:ascii="Times New Roman" w:hAnsi="Times New Roman" w:cs="Times New Roman"/>
                <w:sz w:val="24"/>
                <w:szCs w:val="24"/>
              </w:rPr>
              <w:t xml:space="preserve"> (v) Daha önce bu nedenle aldığı kınama cezasına rağmen devam defterini imzalamamayı veya devamlılıkla ilgili olarak </w:t>
            </w:r>
            <w:r>
              <w:rPr>
                <w:rFonts w:ascii="Times New Roman" w:hAnsi="Times New Roman" w:cs="Times New Roman"/>
                <w:sz w:val="24"/>
                <w:szCs w:val="24"/>
              </w:rPr>
              <w:t>Kurum tarafından</w:t>
            </w:r>
            <w:r w:rsidRPr="00EB4CA8">
              <w:rPr>
                <w:rFonts w:ascii="Times New Roman" w:hAnsi="Times New Roman" w:cs="Times New Roman"/>
                <w:sz w:val="24"/>
                <w:szCs w:val="24"/>
              </w:rPr>
              <w:t xml:space="preserve"> saptanacak yöntemlere uymamayı alışkanlık haline getirmek.</w:t>
            </w:r>
          </w:p>
          <w:p w14:paraId="12AF6EA5" w14:textId="1A60FF48" w:rsidR="00C71679" w:rsidRPr="00EB4CA8" w:rsidRDefault="00C71679" w:rsidP="0004194C">
            <w:pPr>
              <w:pStyle w:val="ListParagraph"/>
              <w:ind w:left="1452" w:hanging="348"/>
              <w:jc w:val="both"/>
              <w:rPr>
                <w:rFonts w:ascii="Times New Roman" w:hAnsi="Times New Roman" w:cs="Times New Roman"/>
                <w:sz w:val="24"/>
                <w:szCs w:val="24"/>
              </w:rPr>
            </w:pPr>
          </w:p>
        </w:tc>
      </w:tr>
      <w:tr w:rsidR="00EB4CA8" w:rsidRPr="009A603A" w14:paraId="2CCC27BE" w14:textId="77777777" w:rsidTr="00C52C92">
        <w:tc>
          <w:tcPr>
            <w:tcW w:w="1980" w:type="dxa"/>
          </w:tcPr>
          <w:p w14:paraId="53A241FC" w14:textId="77777777" w:rsidR="00EB4CA8" w:rsidRPr="009A603A" w:rsidRDefault="00EB4CA8" w:rsidP="0004194C">
            <w:pPr>
              <w:rPr>
                <w:rFonts w:ascii="Times New Roman" w:hAnsi="Times New Roman" w:cs="Times New Roman"/>
                <w:sz w:val="24"/>
                <w:szCs w:val="24"/>
              </w:rPr>
            </w:pPr>
          </w:p>
        </w:tc>
        <w:tc>
          <w:tcPr>
            <w:tcW w:w="425" w:type="dxa"/>
          </w:tcPr>
          <w:p w14:paraId="12CA52F7" w14:textId="77777777" w:rsidR="00EB4CA8" w:rsidRPr="009A603A" w:rsidRDefault="00EB4CA8" w:rsidP="0004194C">
            <w:pPr>
              <w:rPr>
                <w:rFonts w:ascii="Times New Roman" w:hAnsi="Times New Roman" w:cs="Times New Roman"/>
                <w:sz w:val="24"/>
                <w:szCs w:val="24"/>
              </w:rPr>
            </w:pPr>
          </w:p>
        </w:tc>
        <w:tc>
          <w:tcPr>
            <w:tcW w:w="6945" w:type="dxa"/>
          </w:tcPr>
          <w:p w14:paraId="49ECFB76" w14:textId="69332F6A" w:rsidR="00EB4CA8" w:rsidRDefault="00EB4CA8" w:rsidP="0004194C">
            <w:pPr>
              <w:pStyle w:val="ListParagraph"/>
              <w:numPr>
                <w:ilvl w:val="0"/>
                <w:numId w:val="3"/>
              </w:numPr>
              <w:jc w:val="both"/>
              <w:rPr>
                <w:rFonts w:ascii="Times New Roman" w:hAnsi="Times New Roman" w:cs="Times New Roman"/>
                <w:sz w:val="24"/>
                <w:szCs w:val="24"/>
              </w:rPr>
            </w:pPr>
            <w:r w:rsidRPr="0012305B">
              <w:rPr>
                <w:rFonts w:ascii="Times New Roman" w:hAnsi="Times New Roman" w:cs="Times New Roman"/>
                <w:b/>
                <w:sz w:val="24"/>
                <w:szCs w:val="24"/>
              </w:rPr>
              <w:t>Geçici olarak görevinden çıkarma cezası</w:t>
            </w:r>
            <w:r w:rsidRPr="00EB4CA8">
              <w:rPr>
                <w:rFonts w:ascii="Times New Roman" w:hAnsi="Times New Roman" w:cs="Times New Roman"/>
                <w:sz w:val="24"/>
                <w:szCs w:val="24"/>
              </w:rPr>
              <w:t>:</w:t>
            </w:r>
            <w:r>
              <w:rPr>
                <w:rFonts w:ascii="Times New Roman" w:hAnsi="Times New Roman" w:cs="Times New Roman"/>
                <w:sz w:val="24"/>
                <w:szCs w:val="24"/>
              </w:rPr>
              <w:t xml:space="preserve"> </w:t>
            </w:r>
            <w:r w:rsidRPr="00EB4CA8">
              <w:rPr>
                <w:rFonts w:ascii="Times New Roman" w:hAnsi="Times New Roman" w:cs="Times New Roman"/>
                <w:sz w:val="24"/>
                <w:szCs w:val="24"/>
              </w:rPr>
              <w:t xml:space="preserve">Kurum </w:t>
            </w:r>
            <w:r w:rsidR="005460F9">
              <w:rPr>
                <w:rFonts w:ascii="Times New Roman" w:hAnsi="Times New Roman" w:cs="Times New Roman"/>
                <w:sz w:val="24"/>
                <w:szCs w:val="24"/>
              </w:rPr>
              <w:t>personeli</w:t>
            </w:r>
            <w:r w:rsidRPr="00EB4CA8">
              <w:rPr>
                <w:rFonts w:ascii="Times New Roman" w:hAnsi="Times New Roman" w:cs="Times New Roman"/>
                <w:sz w:val="24"/>
                <w:szCs w:val="24"/>
              </w:rPr>
              <w:t>nin kadrosu saklı kalmak koşuluyla,</w:t>
            </w:r>
            <w:r>
              <w:rPr>
                <w:rFonts w:ascii="Times New Roman" w:hAnsi="Times New Roman" w:cs="Times New Roman"/>
                <w:sz w:val="24"/>
                <w:szCs w:val="24"/>
              </w:rPr>
              <w:t xml:space="preserve"> 2 (</w:t>
            </w:r>
            <w:r w:rsidRPr="00EB4CA8">
              <w:rPr>
                <w:rFonts w:ascii="Times New Roman" w:hAnsi="Times New Roman" w:cs="Times New Roman"/>
                <w:sz w:val="24"/>
                <w:szCs w:val="24"/>
              </w:rPr>
              <w:t>iki</w:t>
            </w:r>
            <w:r>
              <w:rPr>
                <w:rFonts w:ascii="Times New Roman" w:hAnsi="Times New Roman" w:cs="Times New Roman"/>
                <w:sz w:val="24"/>
                <w:szCs w:val="24"/>
              </w:rPr>
              <w:t>)</w:t>
            </w:r>
            <w:r w:rsidRPr="00EB4CA8">
              <w:rPr>
                <w:rFonts w:ascii="Times New Roman" w:hAnsi="Times New Roman" w:cs="Times New Roman"/>
                <w:sz w:val="24"/>
                <w:szCs w:val="24"/>
              </w:rPr>
              <w:t xml:space="preserve"> aydan </w:t>
            </w:r>
            <w:r>
              <w:rPr>
                <w:rFonts w:ascii="Times New Roman" w:hAnsi="Times New Roman" w:cs="Times New Roman"/>
                <w:sz w:val="24"/>
                <w:szCs w:val="24"/>
              </w:rPr>
              <w:t>6 (</w:t>
            </w:r>
            <w:r w:rsidRPr="00EB4CA8">
              <w:rPr>
                <w:rFonts w:ascii="Times New Roman" w:hAnsi="Times New Roman" w:cs="Times New Roman"/>
                <w:sz w:val="24"/>
                <w:szCs w:val="24"/>
              </w:rPr>
              <w:t>altı</w:t>
            </w:r>
            <w:r>
              <w:rPr>
                <w:rFonts w:ascii="Times New Roman" w:hAnsi="Times New Roman" w:cs="Times New Roman"/>
                <w:sz w:val="24"/>
                <w:szCs w:val="24"/>
              </w:rPr>
              <w:t>)</w:t>
            </w:r>
            <w:r w:rsidRPr="00EB4CA8">
              <w:rPr>
                <w:rFonts w:ascii="Times New Roman" w:hAnsi="Times New Roman" w:cs="Times New Roman"/>
                <w:sz w:val="24"/>
                <w:szCs w:val="24"/>
              </w:rPr>
              <w:t xml:space="preserve"> aya kadar ve en çok yarı maaşına kadar maaş verilerek geçici süre ile görevinden çıkarılmasıdır.</w:t>
            </w:r>
            <w:r w:rsidR="00C71679">
              <w:rPr>
                <w:rFonts w:ascii="Times New Roman" w:hAnsi="Times New Roman" w:cs="Times New Roman"/>
                <w:sz w:val="24"/>
                <w:szCs w:val="24"/>
              </w:rPr>
              <w:t xml:space="preserve"> </w:t>
            </w:r>
            <w:r w:rsidR="00C71679" w:rsidRPr="00C71679">
              <w:rPr>
                <w:rFonts w:ascii="Times New Roman" w:hAnsi="Times New Roman" w:cs="Times New Roman"/>
                <w:sz w:val="24"/>
                <w:szCs w:val="24"/>
              </w:rPr>
              <w:t>Kurum Disiplin Kurulu</w:t>
            </w:r>
            <w:r w:rsidR="00C71679">
              <w:rPr>
                <w:rFonts w:ascii="Times New Roman" w:hAnsi="Times New Roman" w:cs="Times New Roman"/>
                <w:sz w:val="24"/>
                <w:szCs w:val="24"/>
              </w:rPr>
              <w:t xml:space="preserve"> tarafından verilir ve Kurum</w:t>
            </w:r>
            <w:r w:rsidR="00C71679" w:rsidRPr="00C71679">
              <w:rPr>
                <w:rFonts w:ascii="Times New Roman" w:hAnsi="Times New Roman" w:cs="Times New Roman"/>
                <w:sz w:val="24"/>
                <w:szCs w:val="24"/>
              </w:rPr>
              <w:t xml:space="preserve"> Yönetim Kurulunun </w:t>
            </w:r>
            <w:r w:rsidR="00C71679">
              <w:rPr>
                <w:rFonts w:ascii="Times New Roman" w:hAnsi="Times New Roman" w:cs="Times New Roman"/>
                <w:sz w:val="24"/>
                <w:szCs w:val="24"/>
              </w:rPr>
              <w:t>o</w:t>
            </w:r>
            <w:r w:rsidR="00C71679" w:rsidRPr="00C71679">
              <w:rPr>
                <w:rFonts w:ascii="Times New Roman" w:hAnsi="Times New Roman" w:cs="Times New Roman"/>
                <w:sz w:val="24"/>
                <w:szCs w:val="24"/>
              </w:rPr>
              <w:t xml:space="preserve">nayını </w:t>
            </w:r>
            <w:r w:rsidR="00C71679">
              <w:rPr>
                <w:rFonts w:ascii="Times New Roman" w:hAnsi="Times New Roman" w:cs="Times New Roman"/>
                <w:sz w:val="24"/>
                <w:szCs w:val="24"/>
              </w:rPr>
              <w:t>g</w:t>
            </w:r>
            <w:r w:rsidR="00C71679" w:rsidRPr="00C71679">
              <w:rPr>
                <w:rFonts w:ascii="Times New Roman" w:hAnsi="Times New Roman" w:cs="Times New Roman"/>
                <w:sz w:val="24"/>
                <w:szCs w:val="24"/>
              </w:rPr>
              <w:t xml:space="preserve">erektiren </w:t>
            </w:r>
            <w:r w:rsidR="00C71679">
              <w:rPr>
                <w:rFonts w:ascii="Times New Roman" w:hAnsi="Times New Roman" w:cs="Times New Roman"/>
                <w:sz w:val="24"/>
                <w:szCs w:val="24"/>
              </w:rPr>
              <w:t>bir c</w:t>
            </w:r>
            <w:r w:rsidR="00C71679" w:rsidRPr="00C71679">
              <w:rPr>
                <w:rFonts w:ascii="Times New Roman" w:hAnsi="Times New Roman" w:cs="Times New Roman"/>
                <w:sz w:val="24"/>
                <w:szCs w:val="24"/>
              </w:rPr>
              <w:t>eza</w:t>
            </w:r>
            <w:r w:rsidR="00C71679">
              <w:rPr>
                <w:rFonts w:ascii="Times New Roman" w:hAnsi="Times New Roman" w:cs="Times New Roman"/>
                <w:sz w:val="24"/>
                <w:szCs w:val="24"/>
              </w:rPr>
              <w:t xml:space="preserve"> türüdür.</w:t>
            </w:r>
          </w:p>
          <w:p w14:paraId="36D4BCEF" w14:textId="77777777" w:rsidR="00C71679" w:rsidRPr="00EB4CA8" w:rsidRDefault="00C71679" w:rsidP="0004194C">
            <w:pPr>
              <w:pStyle w:val="ListParagraph"/>
              <w:jc w:val="both"/>
              <w:rPr>
                <w:rFonts w:ascii="Times New Roman" w:hAnsi="Times New Roman" w:cs="Times New Roman"/>
                <w:sz w:val="24"/>
                <w:szCs w:val="24"/>
              </w:rPr>
            </w:pPr>
          </w:p>
          <w:p w14:paraId="2377B4DC" w14:textId="77777777" w:rsidR="00EB4CA8" w:rsidRPr="00EB4CA8" w:rsidRDefault="00EB4CA8" w:rsidP="0004194C">
            <w:pPr>
              <w:pStyle w:val="ListParagraph"/>
              <w:jc w:val="both"/>
              <w:rPr>
                <w:rFonts w:ascii="Times New Roman" w:hAnsi="Times New Roman" w:cs="Times New Roman"/>
                <w:sz w:val="24"/>
                <w:szCs w:val="24"/>
              </w:rPr>
            </w:pPr>
            <w:r w:rsidRPr="00EB4CA8">
              <w:rPr>
                <w:rFonts w:ascii="Times New Roman" w:hAnsi="Times New Roman" w:cs="Times New Roman"/>
                <w:sz w:val="24"/>
                <w:szCs w:val="24"/>
              </w:rPr>
              <w:t>Geçici olarak görevinden çıkarma cezasını gerektiren eylem ve davranışlar şunlardır.</w:t>
            </w:r>
          </w:p>
          <w:p w14:paraId="42623157" w14:textId="77777777" w:rsidR="00EB4CA8" w:rsidRPr="00EB4CA8" w:rsidRDefault="00EB4CA8" w:rsidP="0004194C">
            <w:pPr>
              <w:pStyle w:val="ListParagraph"/>
              <w:ind w:left="1169" w:hanging="449"/>
              <w:jc w:val="both"/>
              <w:rPr>
                <w:rFonts w:ascii="Times New Roman" w:hAnsi="Times New Roman" w:cs="Times New Roman"/>
                <w:sz w:val="24"/>
                <w:szCs w:val="24"/>
              </w:rPr>
            </w:pPr>
            <w:r w:rsidRPr="00EB4CA8">
              <w:rPr>
                <w:rFonts w:ascii="Times New Roman" w:hAnsi="Times New Roman" w:cs="Times New Roman"/>
                <w:sz w:val="24"/>
                <w:szCs w:val="24"/>
              </w:rPr>
              <w:t xml:space="preserve">  (i) Görevi başında amirine veya çalışma arkadaşlarına eylemli saldırıda bulunmak.</w:t>
            </w:r>
          </w:p>
          <w:p w14:paraId="4C0BB324" w14:textId="2FF40B41" w:rsidR="00EB4CA8" w:rsidRPr="00EB4CA8" w:rsidRDefault="00EB4CA8" w:rsidP="0004194C">
            <w:pPr>
              <w:pStyle w:val="ListParagraph"/>
              <w:ind w:left="1169" w:hanging="449"/>
              <w:jc w:val="both"/>
              <w:rPr>
                <w:rFonts w:ascii="Times New Roman" w:hAnsi="Times New Roman" w:cs="Times New Roman"/>
                <w:sz w:val="24"/>
                <w:szCs w:val="24"/>
              </w:rPr>
            </w:pPr>
            <w:r w:rsidRPr="00EB4CA8">
              <w:rPr>
                <w:rFonts w:ascii="Times New Roman" w:hAnsi="Times New Roman" w:cs="Times New Roman"/>
                <w:sz w:val="24"/>
                <w:szCs w:val="24"/>
              </w:rPr>
              <w:t xml:space="preserve"> </w:t>
            </w:r>
            <w:r w:rsidR="00ED4E70">
              <w:rPr>
                <w:rFonts w:ascii="Times New Roman" w:hAnsi="Times New Roman" w:cs="Times New Roman"/>
                <w:sz w:val="24"/>
                <w:szCs w:val="24"/>
              </w:rPr>
              <w:t xml:space="preserve"> </w:t>
            </w:r>
            <w:r w:rsidRPr="00EB4CA8">
              <w:rPr>
                <w:rFonts w:ascii="Times New Roman" w:hAnsi="Times New Roman" w:cs="Times New Roman"/>
                <w:sz w:val="24"/>
                <w:szCs w:val="24"/>
              </w:rPr>
              <w:t>(ii) Görevin yerine getirilmesinde kasıt veya kişisel çıkarı dolayısıyl</w:t>
            </w:r>
            <w:r>
              <w:rPr>
                <w:rFonts w:ascii="Times New Roman" w:hAnsi="Times New Roman" w:cs="Times New Roman"/>
                <w:sz w:val="24"/>
                <w:szCs w:val="24"/>
              </w:rPr>
              <w:t>a</w:t>
            </w:r>
            <w:r w:rsidRPr="00EB4CA8">
              <w:rPr>
                <w:rFonts w:ascii="Times New Roman" w:hAnsi="Times New Roman" w:cs="Times New Roman"/>
                <w:sz w:val="24"/>
                <w:szCs w:val="24"/>
              </w:rPr>
              <w:t xml:space="preserve"> yurttaşların gereksiz biçimde yarar veya zararını hedef tutan davranışlarda bulunmak.</w:t>
            </w:r>
          </w:p>
          <w:p w14:paraId="77E4526D" w14:textId="406089A4" w:rsidR="00EB4CA8" w:rsidRPr="00EB4CA8" w:rsidRDefault="00ED4E70" w:rsidP="0004194C">
            <w:pPr>
              <w:pStyle w:val="ListParagraph"/>
              <w:ind w:left="1169" w:hanging="449"/>
              <w:jc w:val="both"/>
              <w:rPr>
                <w:rFonts w:ascii="Times New Roman" w:hAnsi="Times New Roman" w:cs="Times New Roman"/>
                <w:sz w:val="24"/>
                <w:szCs w:val="24"/>
              </w:rPr>
            </w:pPr>
            <w:r>
              <w:rPr>
                <w:rFonts w:ascii="Times New Roman" w:hAnsi="Times New Roman" w:cs="Times New Roman"/>
                <w:sz w:val="24"/>
                <w:szCs w:val="24"/>
              </w:rPr>
              <w:t xml:space="preserve"> </w:t>
            </w:r>
            <w:r w:rsidR="00EB4CA8" w:rsidRPr="00EB4CA8">
              <w:rPr>
                <w:rFonts w:ascii="Times New Roman" w:hAnsi="Times New Roman" w:cs="Times New Roman"/>
                <w:sz w:val="24"/>
                <w:szCs w:val="24"/>
              </w:rPr>
              <w:t>(iii) Bir yılda toplam 20 gün izinsiz ve özürsüz olarak görev yerine gelmemek. Ancak görev yerine belirli bir süre gelip izinsiz ve özürsüz görev yerinden tekrar ayrılmak, o gün izinsiz ve özürsüz olarak görev yerine gelmemek anlamını taşır.</w:t>
            </w:r>
          </w:p>
          <w:p w14:paraId="3DD33A29" w14:textId="528D27ED" w:rsidR="00EB4CA8" w:rsidRDefault="00ED4E70" w:rsidP="0004194C">
            <w:pPr>
              <w:pStyle w:val="ListParagraph"/>
              <w:ind w:left="1027" w:hanging="307"/>
              <w:jc w:val="both"/>
              <w:rPr>
                <w:rFonts w:ascii="Times New Roman" w:hAnsi="Times New Roman" w:cs="Times New Roman"/>
                <w:sz w:val="24"/>
                <w:szCs w:val="24"/>
              </w:rPr>
            </w:pPr>
            <w:r>
              <w:rPr>
                <w:rFonts w:ascii="Times New Roman" w:hAnsi="Times New Roman" w:cs="Times New Roman"/>
                <w:sz w:val="24"/>
                <w:szCs w:val="24"/>
              </w:rPr>
              <w:t xml:space="preserve"> </w:t>
            </w:r>
            <w:r w:rsidR="00EB4CA8" w:rsidRPr="00EB4CA8">
              <w:rPr>
                <w:rFonts w:ascii="Times New Roman" w:hAnsi="Times New Roman" w:cs="Times New Roman"/>
                <w:sz w:val="24"/>
                <w:szCs w:val="24"/>
              </w:rPr>
              <w:t xml:space="preserve">(iv) Yetkili kılınmadığı halde, bu </w:t>
            </w:r>
            <w:r w:rsidR="0088670F">
              <w:rPr>
                <w:rFonts w:ascii="Times New Roman" w:hAnsi="Times New Roman" w:cs="Times New Roman"/>
                <w:sz w:val="24"/>
                <w:szCs w:val="24"/>
              </w:rPr>
              <w:t>yönetmelik</w:t>
            </w:r>
            <w:r w:rsidR="00EB4CA8" w:rsidRPr="00EB4CA8">
              <w:rPr>
                <w:rFonts w:ascii="Times New Roman" w:hAnsi="Times New Roman" w:cs="Times New Roman"/>
                <w:sz w:val="24"/>
                <w:szCs w:val="24"/>
              </w:rPr>
              <w:t xml:space="preserve"> kurallarına aykırı olarak, Kurum hizmetleri hakkında </w:t>
            </w:r>
            <w:r w:rsidR="003904D9" w:rsidRPr="00EB4CA8">
              <w:rPr>
                <w:rFonts w:ascii="Times New Roman" w:hAnsi="Times New Roman" w:cs="Times New Roman"/>
                <w:sz w:val="24"/>
                <w:szCs w:val="24"/>
              </w:rPr>
              <w:t>basına</w:t>
            </w:r>
            <w:r w:rsidR="003904D9">
              <w:rPr>
                <w:rFonts w:ascii="Times New Roman" w:hAnsi="Times New Roman" w:cs="Times New Roman"/>
                <w:sz w:val="24"/>
                <w:szCs w:val="24"/>
              </w:rPr>
              <w:t xml:space="preserve">, </w:t>
            </w:r>
            <w:r w:rsidR="003904D9" w:rsidRPr="00EB4CA8">
              <w:rPr>
                <w:rFonts w:ascii="Times New Roman" w:hAnsi="Times New Roman" w:cs="Times New Roman"/>
                <w:sz w:val="24"/>
                <w:szCs w:val="24"/>
              </w:rPr>
              <w:t>haber</w:t>
            </w:r>
            <w:r w:rsidR="00EB4CA8" w:rsidRPr="00EB4CA8">
              <w:rPr>
                <w:rFonts w:ascii="Times New Roman" w:hAnsi="Times New Roman" w:cs="Times New Roman"/>
                <w:sz w:val="24"/>
                <w:szCs w:val="24"/>
              </w:rPr>
              <w:t xml:space="preserve"> ajanslarına veya radyo ve televizyon kurumlarına bilgi ve demeç vermek</w:t>
            </w:r>
            <w:r w:rsidR="0088670F">
              <w:rPr>
                <w:rFonts w:ascii="Times New Roman" w:hAnsi="Times New Roman" w:cs="Times New Roman"/>
                <w:sz w:val="24"/>
                <w:szCs w:val="24"/>
              </w:rPr>
              <w:t xml:space="preserve"> veya sosyal medya platformlarında yayın yapmak</w:t>
            </w:r>
            <w:r w:rsidR="00EB4CA8" w:rsidRPr="00EB4CA8">
              <w:rPr>
                <w:rFonts w:ascii="Times New Roman" w:hAnsi="Times New Roman" w:cs="Times New Roman"/>
                <w:sz w:val="24"/>
                <w:szCs w:val="24"/>
              </w:rPr>
              <w:t>. (v</w:t>
            </w:r>
            <w:r w:rsidR="00E32856">
              <w:rPr>
                <w:rFonts w:ascii="Times New Roman" w:hAnsi="Times New Roman" w:cs="Times New Roman"/>
                <w:sz w:val="24"/>
                <w:szCs w:val="24"/>
              </w:rPr>
              <w:t>i</w:t>
            </w:r>
            <w:r w:rsidR="00EB4CA8" w:rsidRPr="00EB4CA8">
              <w:rPr>
                <w:rFonts w:ascii="Times New Roman" w:hAnsi="Times New Roman" w:cs="Times New Roman"/>
                <w:sz w:val="24"/>
                <w:szCs w:val="24"/>
              </w:rPr>
              <w:t>) Yasa, Tüzük ve yönetmeliklerde ön görülen ödev ve yükümlülükleri yerine getirmemek.</w:t>
            </w:r>
          </w:p>
          <w:p w14:paraId="76DD8F37" w14:textId="3079703A" w:rsidR="00C71679" w:rsidRPr="00952483" w:rsidRDefault="00C71679" w:rsidP="0004194C">
            <w:pPr>
              <w:pStyle w:val="ListParagraph"/>
              <w:ind w:left="1027" w:hanging="307"/>
              <w:jc w:val="both"/>
              <w:rPr>
                <w:rFonts w:ascii="Times New Roman" w:hAnsi="Times New Roman" w:cs="Times New Roman"/>
                <w:sz w:val="24"/>
                <w:szCs w:val="24"/>
              </w:rPr>
            </w:pPr>
          </w:p>
        </w:tc>
      </w:tr>
      <w:tr w:rsidR="00C71679" w:rsidRPr="009A603A" w14:paraId="1DFA902A" w14:textId="77777777" w:rsidTr="00C52C92">
        <w:tc>
          <w:tcPr>
            <w:tcW w:w="1980" w:type="dxa"/>
          </w:tcPr>
          <w:p w14:paraId="55C136A1" w14:textId="77777777" w:rsidR="00C71679" w:rsidRPr="009A603A" w:rsidRDefault="00C71679" w:rsidP="0004194C">
            <w:pPr>
              <w:rPr>
                <w:rFonts w:ascii="Times New Roman" w:hAnsi="Times New Roman" w:cs="Times New Roman"/>
                <w:sz w:val="24"/>
                <w:szCs w:val="24"/>
              </w:rPr>
            </w:pPr>
          </w:p>
        </w:tc>
        <w:tc>
          <w:tcPr>
            <w:tcW w:w="425" w:type="dxa"/>
          </w:tcPr>
          <w:p w14:paraId="7059909B" w14:textId="77777777" w:rsidR="00C71679" w:rsidRPr="009A603A" w:rsidRDefault="00C71679" w:rsidP="0004194C">
            <w:pPr>
              <w:rPr>
                <w:rFonts w:ascii="Times New Roman" w:hAnsi="Times New Roman" w:cs="Times New Roman"/>
                <w:sz w:val="24"/>
                <w:szCs w:val="24"/>
              </w:rPr>
            </w:pPr>
          </w:p>
        </w:tc>
        <w:tc>
          <w:tcPr>
            <w:tcW w:w="6945" w:type="dxa"/>
          </w:tcPr>
          <w:p w14:paraId="7C5DDD8C" w14:textId="77777777" w:rsidR="00C71679" w:rsidRPr="00C71679" w:rsidRDefault="00C71679" w:rsidP="0004194C">
            <w:pPr>
              <w:pStyle w:val="ListParagraph"/>
              <w:numPr>
                <w:ilvl w:val="0"/>
                <w:numId w:val="3"/>
              </w:numPr>
              <w:jc w:val="both"/>
              <w:rPr>
                <w:rFonts w:ascii="Times New Roman" w:hAnsi="Times New Roman" w:cs="Times New Roman"/>
                <w:sz w:val="24"/>
                <w:szCs w:val="24"/>
              </w:rPr>
            </w:pPr>
            <w:r w:rsidRPr="0012305B">
              <w:rPr>
                <w:rFonts w:ascii="Times New Roman" w:hAnsi="Times New Roman" w:cs="Times New Roman"/>
                <w:b/>
                <w:sz w:val="24"/>
                <w:szCs w:val="24"/>
              </w:rPr>
              <w:t>Kurum Görevinden Çıkarma Cezası</w:t>
            </w:r>
            <w:r w:rsidRPr="00C71679">
              <w:rPr>
                <w:rFonts w:ascii="Times New Roman" w:hAnsi="Times New Roman" w:cs="Times New Roman"/>
                <w:sz w:val="24"/>
                <w:szCs w:val="24"/>
              </w:rPr>
              <w:t>:</w:t>
            </w:r>
          </w:p>
          <w:p w14:paraId="1D5046A7" w14:textId="3F065BF7" w:rsidR="00C71679" w:rsidRDefault="00C71679" w:rsidP="0004194C">
            <w:pPr>
              <w:pStyle w:val="ListParagraph"/>
              <w:jc w:val="both"/>
              <w:rPr>
                <w:rFonts w:ascii="Times New Roman" w:hAnsi="Times New Roman" w:cs="Times New Roman"/>
                <w:sz w:val="24"/>
                <w:szCs w:val="24"/>
              </w:rPr>
            </w:pPr>
            <w:r w:rsidRPr="00C71679">
              <w:rPr>
                <w:rFonts w:ascii="Times New Roman" w:hAnsi="Times New Roman" w:cs="Times New Roman"/>
                <w:sz w:val="24"/>
                <w:szCs w:val="24"/>
              </w:rPr>
              <w:t xml:space="preserve">Kurum </w:t>
            </w:r>
            <w:r w:rsidR="005460F9">
              <w:rPr>
                <w:rFonts w:ascii="Times New Roman" w:hAnsi="Times New Roman" w:cs="Times New Roman"/>
                <w:sz w:val="24"/>
                <w:szCs w:val="24"/>
              </w:rPr>
              <w:t>personeli</w:t>
            </w:r>
            <w:r w:rsidRPr="00C71679">
              <w:rPr>
                <w:rFonts w:ascii="Times New Roman" w:hAnsi="Times New Roman" w:cs="Times New Roman"/>
                <w:sz w:val="24"/>
                <w:szCs w:val="24"/>
              </w:rPr>
              <w:t>nin sürekli olarak Kurum görevinden çıkarılmasıdır.</w:t>
            </w:r>
            <w:r>
              <w:rPr>
                <w:rFonts w:ascii="Times New Roman" w:hAnsi="Times New Roman" w:cs="Times New Roman"/>
                <w:sz w:val="24"/>
                <w:szCs w:val="24"/>
              </w:rPr>
              <w:t xml:space="preserve"> </w:t>
            </w:r>
            <w:r w:rsidRPr="00C71679">
              <w:rPr>
                <w:rFonts w:ascii="Times New Roman" w:hAnsi="Times New Roman" w:cs="Times New Roman"/>
                <w:sz w:val="24"/>
                <w:szCs w:val="24"/>
              </w:rPr>
              <w:t>Kurum Disiplin Kurulu tarafından verilir ve Kurum Yönetim Kurulunun onayını gerektiren bir ceza türüdür.</w:t>
            </w:r>
            <w:r>
              <w:rPr>
                <w:rFonts w:ascii="Times New Roman" w:hAnsi="Times New Roman" w:cs="Times New Roman"/>
                <w:sz w:val="24"/>
                <w:szCs w:val="24"/>
              </w:rPr>
              <w:t xml:space="preserve"> </w:t>
            </w:r>
            <w:r w:rsidRPr="00C71679">
              <w:rPr>
                <w:rFonts w:ascii="Times New Roman" w:hAnsi="Times New Roman" w:cs="Times New Roman"/>
                <w:sz w:val="24"/>
                <w:szCs w:val="24"/>
              </w:rPr>
              <w:t xml:space="preserve">Bu cezaya çarptırılan Kurum </w:t>
            </w:r>
            <w:r w:rsidR="005460F9">
              <w:rPr>
                <w:rFonts w:ascii="Times New Roman" w:hAnsi="Times New Roman" w:cs="Times New Roman"/>
                <w:sz w:val="24"/>
                <w:szCs w:val="24"/>
              </w:rPr>
              <w:t>personelleri</w:t>
            </w:r>
            <w:r w:rsidRPr="00C71679">
              <w:rPr>
                <w:rFonts w:ascii="Times New Roman" w:hAnsi="Times New Roman" w:cs="Times New Roman"/>
                <w:sz w:val="24"/>
                <w:szCs w:val="24"/>
              </w:rPr>
              <w:t xml:space="preserve"> bir kez daha Kurum görevine alınamazlar. </w:t>
            </w:r>
          </w:p>
          <w:p w14:paraId="17989142" w14:textId="0C4196A7" w:rsidR="00C71679" w:rsidRDefault="00C71679" w:rsidP="0004194C">
            <w:pPr>
              <w:pStyle w:val="ListParagraph"/>
              <w:jc w:val="both"/>
              <w:rPr>
                <w:rFonts w:ascii="Times New Roman" w:hAnsi="Times New Roman" w:cs="Times New Roman"/>
                <w:sz w:val="24"/>
                <w:szCs w:val="24"/>
              </w:rPr>
            </w:pPr>
          </w:p>
          <w:p w14:paraId="4B3D3931" w14:textId="06C7F34E" w:rsidR="00ED4E70" w:rsidRDefault="00ED4E70" w:rsidP="0004194C">
            <w:pPr>
              <w:pStyle w:val="ListParagraph"/>
              <w:jc w:val="both"/>
              <w:rPr>
                <w:rFonts w:ascii="Times New Roman" w:hAnsi="Times New Roman" w:cs="Times New Roman"/>
                <w:sz w:val="24"/>
                <w:szCs w:val="24"/>
              </w:rPr>
            </w:pPr>
          </w:p>
          <w:p w14:paraId="3FCDBD65" w14:textId="52E79F29" w:rsidR="00ED4E70" w:rsidRDefault="00ED4E70" w:rsidP="0004194C">
            <w:pPr>
              <w:pStyle w:val="ListParagraph"/>
              <w:jc w:val="both"/>
              <w:rPr>
                <w:rFonts w:ascii="Times New Roman" w:hAnsi="Times New Roman" w:cs="Times New Roman"/>
                <w:sz w:val="24"/>
                <w:szCs w:val="24"/>
              </w:rPr>
            </w:pPr>
          </w:p>
          <w:p w14:paraId="1AD1CF13" w14:textId="77777777" w:rsidR="00ED4E70" w:rsidRDefault="00ED4E70" w:rsidP="0004194C">
            <w:pPr>
              <w:pStyle w:val="ListParagraph"/>
              <w:jc w:val="both"/>
              <w:rPr>
                <w:rFonts w:ascii="Times New Roman" w:hAnsi="Times New Roman" w:cs="Times New Roman"/>
                <w:sz w:val="24"/>
                <w:szCs w:val="24"/>
              </w:rPr>
            </w:pPr>
          </w:p>
          <w:p w14:paraId="380930A8" w14:textId="53094114" w:rsidR="00C71679" w:rsidRPr="00C71679" w:rsidRDefault="00C71679" w:rsidP="0004194C">
            <w:pPr>
              <w:pStyle w:val="ListParagraph"/>
              <w:jc w:val="both"/>
              <w:rPr>
                <w:rFonts w:ascii="Times New Roman" w:hAnsi="Times New Roman" w:cs="Times New Roman"/>
                <w:sz w:val="24"/>
                <w:szCs w:val="24"/>
              </w:rPr>
            </w:pPr>
            <w:r w:rsidRPr="00C71679">
              <w:rPr>
                <w:rFonts w:ascii="Times New Roman" w:hAnsi="Times New Roman" w:cs="Times New Roman"/>
                <w:sz w:val="24"/>
                <w:szCs w:val="24"/>
              </w:rPr>
              <w:t>Kurum Görevinden Çıkarma Cezası gerektiren eylem ve davranışlar şunlardır:</w:t>
            </w:r>
          </w:p>
          <w:p w14:paraId="539C6CFB" w14:textId="5B3C100C" w:rsidR="00C71679" w:rsidRPr="00C71679" w:rsidRDefault="00C71679" w:rsidP="0004194C">
            <w:pPr>
              <w:pStyle w:val="ListParagraph"/>
              <w:ind w:left="1311" w:hanging="591"/>
              <w:jc w:val="both"/>
              <w:rPr>
                <w:rFonts w:ascii="Times New Roman" w:hAnsi="Times New Roman" w:cs="Times New Roman"/>
                <w:sz w:val="24"/>
                <w:szCs w:val="24"/>
              </w:rPr>
            </w:pPr>
            <w:r w:rsidRPr="00C71679">
              <w:rPr>
                <w:rFonts w:ascii="Times New Roman" w:hAnsi="Times New Roman" w:cs="Times New Roman"/>
                <w:sz w:val="24"/>
                <w:szCs w:val="24"/>
              </w:rPr>
              <w:lastRenderedPageBreak/>
              <w:t xml:space="preserve">   (i) Bir yılda otuz gün izinsiz veya özürsüz görev yerine gelmemek.</w:t>
            </w:r>
          </w:p>
          <w:p w14:paraId="330DABC1" w14:textId="2E46EA58" w:rsidR="00C71679" w:rsidRPr="00C71679" w:rsidRDefault="00C71679" w:rsidP="0004194C">
            <w:pPr>
              <w:pStyle w:val="ListParagraph"/>
              <w:ind w:left="1311" w:hanging="591"/>
              <w:jc w:val="both"/>
              <w:rPr>
                <w:rFonts w:ascii="Times New Roman" w:hAnsi="Times New Roman" w:cs="Times New Roman"/>
                <w:sz w:val="24"/>
                <w:szCs w:val="24"/>
              </w:rPr>
            </w:pPr>
            <w:r>
              <w:rPr>
                <w:rFonts w:ascii="Times New Roman" w:hAnsi="Times New Roman" w:cs="Times New Roman"/>
                <w:sz w:val="24"/>
                <w:szCs w:val="24"/>
              </w:rPr>
              <w:t xml:space="preserve">                    A</w:t>
            </w:r>
            <w:r w:rsidRPr="00C71679">
              <w:rPr>
                <w:rFonts w:ascii="Times New Roman" w:hAnsi="Times New Roman" w:cs="Times New Roman"/>
                <w:sz w:val="24"/>
                <w:szCs w:val="24"/>
              </w:rPr>
              <w:t>ncak, görev yerine belirli bir süre gelip izinsiz ve özürsüz görev yerinden ayrılmak, o gün izinsiz ve özürsüz olarak görev yerine gelmemek anlamını taşır.</w:t>
            </w:r>
          </w:p>
          <w:p w14:paraId="2E82EB66" w14:textId="3DEEC09B" w:rsidR="00C71679" w:rsidRPr="00C71679" w:rsidRDefault="00C71679" w:rsidP="0004194C">
            <w:pPr>
              <w:pStyle w:val="ListParagraph"/>
              <w:ind w:left="1169" w:hanging="449"/>
              <w:jc w:val="both"/>
              <w:rPr>
                <w:rFonts w:ascii="Times New Roman" w:hAnsi="Times New Roman" w:cs="Times New Roman"/>
                <w:sz w:val="24"/>
                <w:szCs w:val="24"/>
              </w:rPr>
            </w:pPr>
            <w:r w:rsidRPr="00C71679">
              <w:rPr>
                <w:rFonts w:ascii="Times New Roman" w:hAnsi="Times New Roman" w:cs="Times New Roman"/>
                <w:sz w:val="24"/>
                <w:szCs w:val="24"/>
              </w:rPr>
              <w:t xml:space="preserve"> (ii) Görev başında iş arkadaşlarına veya amirlerine eylemli saldırıda bulunmak ve bu davranışı alışkanlık haline getirmek.</w:t>
            </w:r>
          </w:p>
          <w:p w14:paraId="6F8D6B30" w14:textId="769F845F" w:rsidR="00C71679" w:rsidRPr="00C71679" w:rsidRDefault="00C71679" w:rsidP="0004194C">
            <w:pPr>
              <w:pStyle w:val="ListParagraph"/>
              <w:ind w:left="1169" w:hanging="449"/>
              <w:jc w:val="both"/>
              <w:rPr>
                <w:rFonts w:ascii="Times New Roman" w:hAnsi="Times New Roman" w:cs="Times New Roman"/>
                <w:sz w:val="24"/>
                <w:szCs w:val="24"/>
              </w:rPr>
            </w:pPr>
            <w:r w:rsidRPr="00C71679">
              <w:rPr>
                <w:rFonts w:ascii="Times New Roman" w:hAnsi="Times New Roman" w:cs="Times New Roman"/>
                <w:sz w:val="24"/>
                <w:szCs w:val="24"/>
              </w:rPr>
              <w:t>(iii) Rüşvet, hırsızlık, sahtekarlık, dolandırıcılık, görevi kötüye kullanma, hileli iflas gibi Kurum görevliliği ile bağdaşmayan yüz kızartıcı bir suç işlenmiş bulunmak.</w:t>
            </w:r>
          </w:p>
          <w:p w14:paraId="1F56070D" w14:textId="60A61A16" w:rsidR="00C71679" w:rsidRPr="00C71679" w:rsidRDefault="00C71679" w:rsidP="0004194C">
            <w:pPr>
              <w:pStyle w:val="ListParagraph"/>
              <w:jc w:val="both"/>
              <w:rPr>
                <w:rFonts w:ascii="Times New Roman" w:hAnsi="Times New Roman" w:cs="Times New Roman"/>
                <w:sz w:val="24"/>
                <w:szCs w:val="24"/>
              </w:rPr>
            </w:pPr>
            <w:r w:rsidRPr="00C71679">
              <w:rPr>
                <w:rFonts w:ascii="Times New Roman" w:hAnsi="Times New Roman" w:cs="Times New Roman"/>
                <w:sz w:val="24"/>
                <w:szCs w:val="24"/>
              </w:rPr>
              <w:t xml:space="preserve"> (iv) Yasa dışı çıkar sağlamak.</w:t>
            </w:r>
          </w:p>
          <w:p w14:paraId="425945E1" w14:textId="5F439548" w:rsidR="00C71679" w:rsidRPr="00C71679" w:rsidRDefault="00C71679" w:rsidP="0004194C">
            <w:pPr>
              <w:pStyle w:val="ListParagraph"/>
              <w:ind w:left="1169" w:hanging="449"/>
              <w:jc w:val="both"/>
              <w:rPr>
                <w:rFonts w:ascii="Times New Roman" w:hAnsi="Times New Roman" w:cs="Times New Roman"/>
                <w:sz w:val="24"/>
                <w:szCs w:val="24"/>
              </w:rPr>
            </w:pPr>
            <w:r w:rsidRPr="00C71679">
              <w:rPr>
                <w:rFonts w:ascii="Times New Roman" w:hAnsi="Times New Roman" w:cs="Times New Roman"/>
                <w:sz w:val="24"/>
                <w:szCs w:val="24"/>
              </w:rPr>
              <w:t xml:space="preserve"> (vi) Ticaret ve kazanç getirici faaliyetlerde bulunma yasağına aykırı davranışlarda bulunmak ve uyarılara karşın bu tür etkinlikleri sürdürmek.</w:t>
            </w:r>
          </w:p>
          <w:p w14:paraId="75DA9F81" w14:textId="7A0818BD" w:rsidR="00C71679" w:rsidRPr="00C71679" w:rsidRDefault="00C71679" w:rsidP="0004194C">
            <w:pPr>
              <w:pStyle w:val="ListParagraph"/>
              <w:ind w:left="1169" w:hanging="449"/>
              <w:jc w:val="both"/>
              <w:rPr>
                <w:rFonts w:ascii="Times New Roman" w:hAnsi="Times New Roman" w:cs="Times New Roman"/>
                <w:sz w:val="24"/>
                <w:szCs w:val="24"/>
              </w:rPr>
            </w:pPr>
            <w:r w:rsidRPr="00C71679">
              <w:rPr>
                <w:rFonts w:ascii="Times New Roman" w:hAnsi="Times New Roman" w:cs="Times New Roman"/>
                <w:sz w:val="24"/>
                <w:szCs w:val="24"/>
              </w:rPr>
              <w:t>(vii) Yetkili kılınmadığı halde Kurum hizmetlerinin yürütülmesi ya</w:t>
            </w:r>
            <w:r>
              <w:rPr>
                <w:rFonts w:ascii="Times New Roman" w:hAnsi="Times New Roman" w:cs="Times New Roman"/>
                <w:sz w:val="24"/>
                <w:szCs w:val="24"/>
              </w:rPr>
              <w:t xml:space="preserve"> </w:t>
            </w:r>
            <w:r w:rsidRPr="00C71679">
              <w:rPr>
                <w:rFonts w:ascii="Times New Roman" w:hAnsi="Times New Roman" w:cs="Times New Roman"/>
                <w:sz w:val="24"/>
                <w:szCs w:val="24"/>
              </w:rPr>
              <w:t>da Kurum yararı bakımından gizli kalması gerekli bilgi ve belgeleri izinsiz olarak almak, çoğaltmak veya Kurum dışında açıklamak.</w:t>
            </w:r>
          </w:p>
          <w:p w14:paraId="5F25FEBD" w14:textId="25128DA2" w:rsidR="00C71679" w:rsidRPr="00C71679" w:rsidRDefault="00C71679" w:rsidP="0004194C">
            <w:pPr>
              <w:pStyle w:val="ListParagraph"/>
              <w:ind w:left="1311" w:hanging="567"/>
              <w:jc w:val="both"/>
              <w:rPr>
                <w:rFonts w:ascii="Times New Roman" w:hAnsi="Times New Roman" w:cs="Times New Roman"/>
                <w:sz w:val="24"/>
                <w:szCs w:val="24"/>
              </w:rPr>
            </w:pPr>
            <w:r w:rsidRPr="00C71679">
              <w:rPr>
                <w:rFonts w:ascii="Times New Roman" w:hAnsi="Times New Roman" w:cs="Times New Roman"/>
                <w:sz w:val="24"/>
                <w:szCs w:val="24"/>
              </w:rPr>
              <w:t>(viii) Olağanüstü hallerde yasal bir hakkın kullanılması dışında görevini gereksiz biçimde terk</w:t>
            </w:r>
            <w:r>
              <w:rPr>
                <w:rFonts w:ascii="Times New Roman" w:hAnsi="Times New Roman" w:cs="Times New Roman"/>
                <w:sz w:val="24"/>
                <w:szCs w:val="24"/>
              </w:rPr>
              <w:t xml:space="preserve"> </w:t>
            </w:r>
            <w:r w:rsidRPr="00C71679">
              <w:rPr>
                <w:rFonts w:ascii="Times New Roman" w:hAnsi="Times New Roman" w:cs="Times New Roman"/>
                <w:sz w:val="24"/>
                <w:szCs w:val="24"/>
              </w:rPr>
              <w:t>etmek.</w:t>
            </w:r>
          </w:p>
          <w:p w14:paraId="370D8D82" w14:textId="548FF3D4" w:rsidR="00C71679" w:rsidRPr="00EB4CA8" w:rsidRDefault="00C71679" w:rsidP="0004194C">
            <w:pPr>
              <w:pStyle w:val="ListParagraph"/>
              <w:jc w:val="both"/>
              <w:rPr>
                <w:rFonts w:ascii="Times New Roman" w:hAnsi="Times New Roman" w:cs="Times New Roman"/>
                <w:sz w:val="24"/>
                <w:szCs w:val="24"/>
              </w:rPr>
            </w:pPr>
            <w:r w:rsidRPr="00C71679">
              <w:rPr>
                <w:rFonts w:ascii="Times New Roman" w:hAnsi="Times New Roman" w:cs="Times New Roman"/>
                <w:sz w:val="24"/>
                <w:szCs w:val="24"/>
              </w:rPr>
              <w:t xml:space="preserve"> (ix) Kaçakçılık sayılan eylemlerde bulunmak.</w:t>
            </w:r>
          </w:p>
        </w:tc>
      </w:tr>
    </w:tbl>
    <w:p w14:paraId="222A8BBB" w14:textId="23AA01CC" w:rsidR="009A603A" w:rsidRDefault="009A603A" w:rsidP="0004194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C71679" w14:paraId="5B3F0A77" w14:textId="77777777" w:rsidTr="00C52C92">
        <w:tc>
          <w:tcPr>
            <w:tcW w:w="1980" w:type="dxa"/>
          </w:tcPr>
          <w:p w14:paraId="6FC7B004" w14:textId="20956535" w:rsidR="00C71679" w:rsidRDefault="00C71679" w:rsidP="0004194C">
            <w:pPr>
              <w:rPr>
                <w:rFonts w:ascii="Times New Roman" w:hAnsi="Times New Roman" w:cs="Times New Roman"/>
                <w:sz w:val="24"/>
                <w:szCs w:val="24"/>
              </w:rPr>
            </w:pPr>
            <w:r w:rsidRPr="00C71679">
              <w:rPr>
                <w:rFonts w:ascii="Times New Roman" w:hAnsi="Times New Roman" w:cs="Times New Roman"/>
                <w:sz w:val="24"/>
                <w:szCs w:val="24"/>
              </w:rPr>
              <w:t>Uyarma ve Kınama cezası gerektiren disiplin işlemlerinde uyulması zorunlu ilkeler</w:t>
            </w:r>
            <w:r w:rsidR="003A7F5F">
              <w:rPr>
                <w:rFonts w:ascii="Times New Roman" w:hAnsi="Times New Roman" w:cs="Times New Roman"/>
                <w:sz w:val="24"/>
                <w:szCs w:val="24"/>
              </w:rPr>
              <w:t>, Ceza Verme Yetkisi ve Yöntem</w:t>
            </w:r>
          </w:p>
        </w:tc>
        <w:tc>
          <w:tcPr>
            <w:tcW w:w="425" w:type="dxa"/>
          </w:tcPr>
          <w:p w14:paraId="5AB869A9" w14:textId="31643E0F" w:rsidR="00C71679" w:rsidRDefault="00C71679" w:rsidP="0004194C">
            <w:pPr>
              <w:rPr>
                <w:rFonts w:ascii="Times New Roman" w:hAnsi="Times New Roman" w:cs="Times New Roman"/>
                <w:sz w:val="24"/>
                <w:szCs w:val="24"/>
              </w:rPr>
            </w:pPr>
            <w:r>
              <w:rPr>
                <w:rFonts w:ascii="Times New Roman" w:hAnsi="Times New Roman" w:cs="Times New Roman"/>
                <w:sz w:val="24"/>
                <w:szCs w:val="24"/>
              </w:rPr>
              <w:t>5.</w:t>
            </w:r>
          </w:p>
        </w:tc>
        <w:tc>
          <w:tcPr>
            <w:tcW w:w="6945" w:type="dxa"/>
          </w:tcPr>
          <w:p w14:paraId="50677231" w14:textId="77777777" w:rsidR="00C71679" w:rsidRDefault="003A7F5F" w:rsidP="00ED4E70">
            <w:pPr>
              <w:ind w:left="468" w:hanging="468"/>
              <w:jc w:val="both"/>
              <w:rPr>
                <w:rFonts w:ascii="Times New Roman" w:hAnsi="Times New Roman" w:cs="Times New Roman"/>
                <w:sz w:val="24"/>
                <w:szCs w:val="24"/>
              </w:rPr>
            </w:pPr>
            <w:r>
              <w:rPr>
                <w:rFonts w:ascii="Times New Roman" w:hAnsi="Times New Roman" w:cs="Times New Roman"/>
                <w:sz w:val="24"/>
                <w:szCs w:val="24"/>
              </w:rPr>
              <w:t xml:space="preserve">(1) </w:t>
            </w:r>
            <w:r w:rsidR="00C71679">
              <w:rPr>
                <w:rFonts w:ascii="Times New Roman" w:hAnsi="Times New Roman" w:cs="Times New Roman"/>
                <w:sz w:val="24"/>
                <w:szCs w:val="24"/>
              </w:rPr>
              <w:t>U</w:t>
            </w:r>
            <w:r w:rsidR="00C71679" w:rsidRPr="00C71679">
              <w:rPr>
                <w:rFonts w:ascii="Times New Roman" w:hAnsi="Times New Roman" w:cs="Times New Roman"/>
                <w:sz w:val="24"/>
                <w:szCs w:val="24"/>
              </w:rPr>
              <w:t xml:space="preserve">yarma ve kınama cezasını gerektiren disiplin işlem ve uygulamalarında isnat olunan eylem ve davranışlar ilgili </w:t>
            </w:r>
            <w:r>
              <w:rPr>
                <w:rFonts w:ascii="Times New Roman" w:hAnsi="Times New Roman" w:cs="Times New Roman"/>
                <w:sz w:val="24"/>
                <w:szCs w:val="24"/>
              </w:rPr>
              <w:t>kurum personelinin,</w:t>
            </w:r>
            <w:r w:rsidR="00C71679" w:rsidRPr="00C71679">
              <w:rPr>
                <w:rFonts w:ascii="Times New Roman" w:hAnsi="Times New Roman" w:cs="Times New Roman"/>
                <w:sz w:val="24"/>
                <w:szCs w:val="24"/>
              </w:rPr>
              <w:t xml:space="preserve"> kurumun en üst düzeydeki amiri</w:t>
            </w:r>
            <w:r>
              <w:rPr>
                <w:rFonts w:ascii="Times New Roman" w:hAnsi="Times New Roman" w:cs="Times New Roman"/>
                <w:sz w:val="24"/>
                <w:szCs w:val="24"/>
              </w:rPr>
              <w:t xml:space="preserve"> veya Kurum Başkanı</w:t>
            </w:r>
            <w:r w:rsidR="00C71679" w:rsidRPr="00C71679">
              <w:rPr>
                <w:rFonts w:ascii="Times New Roman" w:hAnsi="Times New Roman" w:cs="Times New Roman"/>
                <w:sz w:val="24"/>
                <w:szCs w:val="24"/>
              </w:rPr>
              <w:t xml:space="preserve"> tarafından açıkça ve yazılı olarak derhal bildirilir ve yazılı savunması istenir. Savunma için verilecek süre beş iş gününden az olamaz.</w:t>
            </w:r>
          </w:p>
          <w:p w14:paraId="7D520933" w14:textId="77777777" w:rsidR="003A7F5F" w:rsidRDefault="003A7F5F" w:rsidP="0004194C">
            <w:pPr>
              <w:jc w:val="both"/>
              <w:rPr>
                <w:rFonts w:ascii="Times New Roman" w:hAnsi="Times New Roman" w:cs="Times New Roman"/>
                <w:sz w:val="24"/>
                <w:szCs w:val="24"/>
              </w:rPr>
            </w:pPr>
          </w:p>
          <w:p w14:paraId="24C71606" w14:textId="77777777" w:rsidR="003A7F5F" w:rsidRDefault="003A7F5F" w:rsidP="00ED4E70">
            <w:pPr>
              <w:ind w:left="326" w:hanging="326"/>
              <w:jc w:val="both"/>
              <w:rPr>
                <w:rFonts w:ascii="Times New Roman" w:hAnsi="Times New Roman" w:cs="Times New Roman"/>
                <w:sz w:val="24"/>
                <w:szCs w:val="24"/>
              </w:rPr>
            </w:pPr>
            <w:r>
              <w:rPr>
                <w:rFonts w:ascii="Times New Roman" w:hAnsi="Times New Roman" w:cs="Times New Roman"/>
                <w:sz w:val="24"/>
                <w:szCs w:val="24"/>
              </w:rPr>
              <w:t>(2) U</w:t>
            </w:r>
            <w:r w:rsidRPr="003A7F5F">
              <w:rPr>
                <w:rFonts w:ascii="Times New Roman" w:hAnsi="Times New Roman" w:cs="Times New Roman"/>
                <w:sz w:val="24"/>
                <w:szCs w:val="24"/>
              </w:rPr>
              <w:t xml:space="preserve">yarma </w:t>
            </w:r>
            <w:r w:rsidR="008719FF" w:rsidRPr="003A7F5F">
              <w:rPr>
                <w:rFonts w:ascii="Times New Roman" w:hAnsi="Times New Roman" w:cs="Times New Roman"/>
                <w:sz w:val="24"/>
                <w:szCs w:val="24"/>
              </w:rPr>
              <w:t xml:space="preserve">ve kınama cezaları </w:t>
            </w:r>
            <w:r w:rsidR="00AD67EB" w:rsidRPr="003A7F5F">
              <w:rPr>
                <w:rFonts w:ascii="Times New Roman" w:hAnsi="Times New Roman" w:cs="Times New Roman"/>
                <w:sz w:val="24"/>
                <w:szCs w:val="24"/>
              </w:rPr>
              <w:t>ilgili kurum</w:t>
            </w:r>
            <w:r>
              <w:rPr>
                <w:rFonts w:ascii="Times New Roman" w:hAnsi="Times New Roman" w:cs="Times New Roman"/>
                <w:sz w:val="24"/>
                <w:szCs w:val="24"/>
              </w:rPr>
              <w:t xml:space="preserve"> personelinin</w:t>
            </w:r>
            <w:r w:rsidRPr="003A7F5F">
              <w:rPr>
                <w:rFonts w:ascii="Times New Roman" w:hAnsi="Times New Roman" w:cs="Times New Roman"/>
                <w:sz w:val="24"/>
                <w:szCs w:val="24"/>
              </w:rPr>
              <w:t xml:space="preserve"> kurumun en üst düzeydeki amiri </w:t>
            </w:r>
            <w:r>
              <w:rPr>
                <w:rFonts w:ascii="Times New Roman" w:hAnsi="Times New Roman" w:cs="Times New Roman"/>
                <w:sz w:val="24"/>
                <w:szCs w:val="24"/>
              </w:rPr>
              <w:t xml:space="preserve">veya Kurum Başkanı </w:t>
            </w:r>
            <w:r w:rsidRPr="003A7F5F">
              <w:rPr>
                <w:rFonts w:ascii="Times New Roman" w:hAnsi="Times New Roman" w:cs="Times New Roman"/>
                <w:sz w:val="24"/>
                <w:szCs w:val="24"/>
              </w:rPr>
              <w:t>tarafından, savunmanın alındığı tarihten başlayarak beş iş günü içinde verilir.</w:t>
            </w:r>
          </w:p>
          <w:p w14:paraId="6FBA5AEC" w14:textId="7E01C3F2" w:rsidR="00ED4E70" w:rsidRDefault="00ED4E70" w:rsidP="0004194C">
            <w:pPr>
              <w:jc w:val="both"/>
              <w:rPr>
                <w:rFonts w:ascii="Times New Roman" w:hAnsi="Times New Roman" w:cs="Times New Roman"/>
                <w:sz w:val="24"/>
                <w:szCs w:val="24"/>
              </w:rPr>
            </w:pPr>
          </w:p>
        </w:tc>
      </w:tr>
    </w:tbl>
    <w:p w14:paraId="4C13C1C1" w14:textId="7C939654" w:rsidR="00C71679" w:rsidRDefault="00C71679" w:rsidP="0004194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3A7F5F" w14:paraId="11019993" w14:textId="77777777" w:rsidTr="00C52C92">
        <w:tc>
          <w:tcPr>
            <w:tcW w:w="1980" w:type="dxa"/>
          </w:tcPr>
          <w:p w14:paraId="20D3F373" w14:textId="7B8504BE" w:rsidR="003A7F5F" w:rsidRDefault="003A7F5F" w:rsidP="0004194C">
            <w:pPr>
              <w:rPr>
                <w:rFonts w:ascii="Times New Roman" w:hAnsi="Times New Roman" w:cs="Times New Roman"/>
                <w:sz w:val="24"/>
                <w:szCs w:val="24"/>
              </w:rPr>
            </w:pPr>
            <w:r w:rsidRPr="003A7F5F">
              <w:rPr>
                <w:rFonts w:ascii="Times New Roman" w:hAnsi="Times New Roman" w:cs="Times New Roman"/>
                <w:sz w:val="24"/>
                <w:szCs w:val="24"/>
              </w:rPr>
              <w:t>Disiplin cezası verme yetkisi ve yöntem</w:t>
            </w:r>
          </w:p>
        </w:tc>
        <w:tc>
          <w:tcPr>
            <w:tcW w:w="425" w:type="dxa"/>
          </w:tcPr>
          <w:p w14:paraId="7E2F3F64" w14:textId="3EC8EB04" w:rsidR="003A7F5F" w:rsidRDefault="003A7F5F" w:rsidP="0004194C">
            <w:pPr>
              <w:rPr>
                <w:rFonts w:ascii="Times New Roman" w:hAnsi="Times New Roman" w:cs="Times New Roman"/>
                <w:sz w:val="24"/>
                <w:szCs w:val="24"/>
              </w:rPr>
            </w:pPr>
            <w:r>
              <w:rPr>
                <w:rFonts w:ascii="Times New Roman" w:hAnsi="Times New Roman" w:cs="Times New Roman"/>
                <w:sz w:val="24"/>
                <w:szCs w:val="24"/>
              </w:rPr>
              <w:t>6.</w:t>
            </w:r>
          </w:p>
        </w:tc>
        <w:tc>
          <w:tcPr>
            <w:tcW w:w="6945" w:type="dxa"/>
          </w:tcPr>
          <w:p w14:paraId="33994477" w14:textId="4D9B7B72" w:rsidR="00B75EAB" w:rsidRDefault="003A7F5F" w:rsidP="00ED4E70">
            <w:pPr>
              <w:ind w:left="326" w:hanging="326"/>
              <w:jc w:val="both"/>
              <w:rPr>
                <w:rFonts w:ascii="Times New Roman" w:hAnsi="Times New Roman" w:cs="Times New Roman"/>
                <w:sz w:val="24"/>
                <w:szCs w:val="24"/>
              </w:rPr>
            </w:pPr>
            <w:r>
              <w:rPr>
                <w:rFonts w:ascii="Times New Roman" w:hAnsi="Times New Roman" w:cs="Times New Roman"/>
                <w:sz w:val="24"/>
                <w:szCs w:val="24"/>
              </w:rPr>
              <w:t>(1)</w:t>
            </w:r>
            <w:r w:rsidR="00B75EAB" w:rsidRPr="00952483">
              <w:rPr>
                <w:rFonts w:ascii="Times New Roman" w:hAnsi="Times New Roman" w:cs="Times New Roman"/>
                <w:sz w:val="24"/>
                <w:szCs w:val="24"/>
              </w:rPr>
              <w:t xml:space="preserve"> </w:t>
            </w:r>
            <w:r w:rsidR="00C20D50" w:rsidRPr="00952483">
              <w:rPr>
                <w:rFonts w:ascii="Times New Roman" w:hAnsi="Times New Roman" w:cs="Times New Roman"/>
                <w:sz w:val="24"/>
                <w:szCs w:val="24"/>
              </w:rPr>
              <w:t>Kademe ilerlemesini</w:t>
            </w:r>
            <w:r w:rsidR="00C20D50">
              <w:rPr>
                <w:rFonts w:ascii="Times New Roman" w:hAnsi="Times New Roman" w:cs="Times New Roman"/>
                <w:sz w:val="24"/>
                <w:szCs w:val="24"/>
              </w:rPr>
              <w:t>n</w:t>
            </w:r>
            <w:r w:rsidR="00C20D50" w:rsidRPr="00952483">
              <w:rPr>
                <w:rFonts w:ascii="Times New Roman" w:hAnsi="Times New Roman" w:cs="Times New Roman"/>
                <w:sz w:val="24"/>
                <w:szCs w:val="24"/>
              </w:rPr>
              <w:t xml:space="preserve"> kısa veya uzun süreli durdurma</w:t>
            </w:r>
            <w:r w:rsidR="00C20D50" w:rsidRPr="00C71679">
              <w:rPr>
                <w:rFonts w:ascii="Times New Roman" w:hAnsi="Times New Roman" w:cs="Times New Roman"/>
                <w:sz w:val="24"/>
                <w:szCs w:val="24"/>
              </w:rPr>
              <w:t xml:space="preserve"> cezasını gerektiren disiplin işlem ve uygulamalarında isnat olunan eylem ve davranışlar </w:t>
            </w:r>
            <w:r w:rsidR="008719FF">
              <w:rPr>
                <w:rFonts w:ascii="Times New Roman" w:hAnsi="Times New Roman" w:cs="Times New Roman"/>
                <w:sz w:val="24"/>
                <w:szCs w:val="24"/>
              </w:rPr>
              <w:t xml:space="preserve">kurum personeline </w:t>
            </w:r>
            <w:r w:rsidR="00C20D50">
              <w:rPr>
                <w:rFonts w:ascii="Times New Roman" w:hAnsi="Times New Roman" w:cs="Times New Roman"/>
                <w:sz w:val="24"/>
                <w:szCs w:val="24"/>
              </w:rPr>
              <w:t>Disiplin Kurulu</w:t>
            </w:r>
            <w:r w:rsidR="00C20D50" w:rsidRPr="00C71679">
              <w:rPr>
                <w:rFonts w:ascii="Times New Roman" w:hAnsi="Times New Roman" w:cs="Times New Roman"/>
                <w:sz w:val="24"/>
                <w:szCs w:val="24"/>
              </w:rPr>
              <w:t xml:space="preserve"> tarafından açıkça ve yazılı olarak derhal bildirilir ve yazılı savunması istenir. Savunma için verilecek süre beş iş gününden az olamaz.</w:t>
            </w:r>
            <w:r w:rsidR="00C20D50">
              <w:rPr>
                <w:rFonts w:ascii="Times New Roman" w:hAnsi="Times New Roman" w:cs="Times New Roman"/>
                <w:sz w:val="24"/>
                <w:szCs w:val="24"/>
              </w:rPr>
              <w:t xml:space="preserve"> </w:t>
            </w:r>
            <w:r w:rsidR="00C20D50" w:rsidRPr="00952483">
              <w:rPr>
                <w:rFonts w:ascii="Times New Roman" w:hAnsi="Times New Roman" w:cs="Times New Roman"/>
                <w:sz w:val="24"/>
                <w:szCs w:val="24"/>
              </w:rPr>
              <w:t>Kademe ilerlemesini</w:t>
            </w:r>
            <w:r w:rsidR="00C20D50">
              <w:rPr>
                <w:rFonts w:ascii="Times New Roman" w:hAnsi="Times New Roman" w:cs="Times New Roman"/>
                <w:sz w:val="24"/>
                <w:szCs w:val="24"/>
              </w:rPr>
              <w:t>n</w:t>
            </w:r>
            <w:r w:rsidR="00C20D50" w:rsidRPr="00952483">
              <w:rPr>
                <w:rFonts w:ascii="Times New Roman" w:hAnsi="Times New Roman" w:cs="Times New Roman"/>
                <w:sz w:val="24"/>
                <w:szCs w:val="24"/>
              </w:rPr>
              <w:t xml:space="preserve"> kısa veya uzun süreli durdurma cezası</w:t>
            </w:r>
            <w:r w:rsidR="00C20D50">
              <w:rPr>
                <w:rFonts w:ascii="Times New Roman" w:hAnsi="Times New Roman" w:cs="Times New Roman"/>
                <w:sz w:val="24"/>
                <w:szCs w:val="24"/>
              </w:rPr>
              <w:t>,</w:t>
            </w:r>
            <w:r w:rsidR="00C20D50" w:rsidRPr="00952483">
              <w:rPr>
                <w:rFonts w:ascii="Times New Roman" w:hAnsi="Times New Roman" w:cs="Times New Roman"/>
                <w:sz w:val="24"/>
                <w:szCs w:val="24"/>
              </w:rPr>
              <w:t xml:space="preserve"> </w:t>
            </w:r>
            <w:r w:rsidR="00C20D50" w:rsidRPr="003A7F5F">
              <w:rPr>
                <w:rFonts w:ascii="Times New Roman" w:hAnsi="Times New Roman" w:cs="Times New Roman"/>
                <w:sz w:val="24"/>
                <w:szCs w:val="24"/>
              </w:rPr>
              <w:t xml:space="preserve">savunmanın alındığı tarihten başlayarak beş iş günü </w:t>
            </w:r>
            <w:r w:rsidR="00B135EF">
              <w:rPr>
                <w:rFonts w:ascii="Times New Roman" w:hAnsi="Times New Roman" w:cs="Times New Roman"/>
                <w:sz w:val="24"/>
                <w:szCs w:val="24"/>
              </w:rPr>
              <w:t xml:space="preserve">içinde </w:t>
            </w:r>
            <w:r w:rsidR="00C20D50" w:rsidRPr="00952483">
              <w:rPr>
                <w:rFonts w:ascii="Times New Roman" w:hAnsi="Times New Roman" w:cs="Times New Roman"/>
                <w:sz w:val="24"/>
                <w:szCs w:val="24"/>
              </w:rPr>
              <w:t xml:space="preserve">Kurum </w:t>
            </w:r>
            <w:r w:rsidR="00C20D50">
              <w:rPr>
                <w:rFonts w:ascii="Times New Roman" w:hAnsi="Times New Roman" w:cs="Times New Roman"/>
                <w:sz w:val="24"/>
                <w:szCs w:val="24"/>
              </w:rPr>
              <w:t>Disiplin Kurulu</w:t>
            </w:r>
            <w:r w:rsidR="00C20D50" w:rsidRPr="00952483">
              <w:rPr>
                <w:rFonts w:ascii="Times New Roman" w:hAnsi="Times New Roman" w:cs="Times New Roman"/>
                <w:sz w:val="24"/>
                <w:szCs w:val="24"/>
              </w:rPr>
              <w:t xml:space="preserve"> kararı ile verilir</w:t>
            </w:r>
            <w:r w:rsidR="00C20D50">
              <w:rPr>
                <w:rFonts w:ascii="Times New Roman" w:hAnsi="Times New Roman" w:cs="Times New Roman"/>
                <w:sz w:val="24"/>
                <w:szCs w:val="24"/>
              </w:rPr>
              <w:t>.</w:t>
            </w:r>
          </w:p>
          <w:p w14:paraId="39C517C8" w14:textId="04A4A871" w:rsidR="00B75EAB" w:rsidRDefault="00B75EAB" w:rsidP="0004194C">
            <w:pPr>
              <w:jc w:val="both"/>
              <w:rPr>
                <w:rFonts w:ascii="Times New Roman" w:hAnsi="Times New Roman" w:cs="Times New Roman"/>
                <w:sz w:val="24"/>
                <w:szCs w:val="24"/>
              </w:rPr>
            </w:pPr>
          </w:p>
          <w:p w14:paraId="3BDEBCBC" w14:textId="6AFB4F49" w:rsidR="00ED4E70" w:rsidRDefault="00ED4E70" w:rsidP="0004194C">
            <w:pPr>
              <w:jc w:val="both"/>
              <w:rPr>
                <w:rFonts w:ascii="Times New Roman" w:hAnsi="Times New Roman" w:cs="Times New Roman"/>
                <w:sz w:val="24"/>
                <w:szCs w:val="24"/>
              </w:rPr>
            </w:pPr>
          </w:p>
          <w:p w14:paraId="461D9F4D" w14:textId="77777777" w:rsidR="00ED4E70" w:rsidRDefault="00ED4E70" w:rsidP="0004194C">
            <w:pPr>
              <w:jc w:val="both"/>
              <w:rPr>
                <w:rFonts w:ascii="Times New Roman" w:hAnsi="Times New Roman" w:cs="Times New Roman"/>
                <w:sz w:val="24"/>
                <w:szCs w:val="24"/>
              </w:rPr>
            </w:pPr>
          </w:p>
          <w:p w14:paraId="1CFB301D" w14:textId="405D723A" w:rsidR="003A7F5F" w:rsidRDefault="003A7F5F" w:rsidP="00ED4E70">
            <w:pPr>
              <w:ind w:left="468" w:hanging="46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EAB">
              <w:rPr>
                <w:rFonts w:ascii="Times New Roman" w:hAnsi="Times New Roman" w:cs="Times New Roman"/>
                <w:sz w:val="24"/>
                <w:szCs w:val="24"/>
              </w:rPr>
              <w:t>(2) G</w:t>
            </w:r>
            <w:r w:rsidRPr="003A7F5F">
              <w:rPr>
                <w:rFonts w:ascii="Times New Roman" w:hAnsi="Times New Roman" w:cs="Times New Roman"/>
                <w:sz w:val="24"/>
                <w:szCs w:val="24"/>
              </w:rPr>
              <w:t xml:space="preserve">eçici olarak görevden çıkarma ve </w:t>
            </w:r>
            <w:r w:rsidR="00B75EAB">
              <w:rPr>
                <w:rFonts w:ascii="Times New Roman" w:hAnsi="Times New Roman" w:cs="Times New Roman"/>
                <w:sz w:val="24"/>
                <w:szCs w:val="24"/>
              </w:rPr>
              <w:t>kurum</w:t>
            </w:r>
            <w:r w:rsidRPr="003A7F5F">
              <w:rPr>
                <w:rFonts w:ascii="Times New Roman" w:hAnsi="Times New Roman" w:cs="Times New Roman"/>
                <w:sz w:val="24"/>
                <w:szCs w:val="24"/>
              </w:rPr>
              <w:t xml:space="preserve"> görevinden çıkarma cezaları, </w:t>
            </w:r>
            <w:r>
              <w:rPr>
                <w:rFonts w:ascii="Times New Roman" w:hAnsi="Times New Roman" w:cs="Times New Roman"/>
                <w:sz w:val="24"/>
                <w:szCs w:val="24"/>
              </w:rPr>
              <w:t>Kurum Yönetim Kurulunca</w:t>
            </w:r>
            <w:r w:rsidRPr="003A7F5F">
              <w:rPr>
                <w:rFonts w:ascii="Times New Roman" w:hAnsi="Times New Roman" w:cs="Times New Roman"/>
                <w:sz w:val="24"/>
                <w:szCs w:val="24"/>
              </w:rPr>
              <w:t xml:space="preserve">, soruşturma belgelerinin alındığı tarihten başlayarak en geç </w:t>
            </w:r>
            <w:r w:rsidR="00B75EAB">
              <w:rPr>
                <w:rFonts w:ascii="Times New Roman" w:hAnsi="Times New Roman" w:cs="Times New Roman"/>
                <w:sz w:val="24"/>
                <w:szCs w:val="24"/>
              </w:rPr>
              <w:t>30</w:t>
            </w:r>
            <w:r>
              <w:rPr>
                <w:rFonts w:ascii="Times New Roman" w:hAnsi="Times New Roman" w:cs="Times New Roman"/>
                <w:sz w:val="24"/>
                <w:szCs w:val="24"/>
              </w:rPr>
              <w:t xml:space="preserve"> (</w:t>
            </w:r>
            <w:r w:rsidR="00B75EAB">
              <w:rPr>
                <w:rFonts w:ascii="Times New Roman" w:hAnsi="Times New Roman" w:cs="Times New Roman"/>
                <w:sz w:val="24"/>
                <w:szCs w:val="24"/>
              </w:rPr>
              <w:t>otuz</w:t>
            </w:r>
            <w:r>
              <w:rPr>
                <w:rFonts w:ascii="Times New Roman" w:hAnsi="Times New Roman" w:cs="Times New Roman"/>
                <w:sz w:val="24"/>
                <w:szCs w:val="24"/>
              </w:rPr>
              <w:t>)</w:t>
            </w:r>
            <w:r w:rsidRPr="003A7F5F">
              <w:rPr>
                <w:rFonts w:ascii="Times New Roman" w:hAnsi="Times New Roman" w:cs="Times New Roman"/>
                <w:sz w:val="24"/>
                <w:szCs w:val="24"/>
              </w:rPr>
              <w:t xml:space="preserve"> iş günü içinde verilir.</w:t>
            </w:r>
          </w:p>
          <w:p w14:paraId="7B19D77C" w14:textId="77777777" w:rsidR="003A7F5F" w:rsidRDefault="003A7F5F" w:rsidP="0004194C">
            <w:pPr>
              <w:jc w:val="both"/>
              <w:rPr>
                <w:rFonts w:ascii="Times New Roman" w:hAnsi="Times New Roman" w:cs="Times New Roman"/>
                <w:sz w:val="24"/>
                <w:szCs w:val="24"/>
              </w:rPr>
            </w:pPr>
          </w:p>
          <w:p w14:paraId="0BAEBF72" w14:textId="5AFEB988" w:rsidR="003A7F5F" w:rsidRDefault="003A7F5F" w:rsidP="00ED4E70">
            <w:pPr>
              <w:ind w:left="326" w:hanging="326"/>
              <w:jc w:val="both"/>
              <w:rPr>
                <w:rFonts w:ascii="Times New Roman" w:hAnsi="Times New Roman" w:cs="Times New Roman"/>
                <w:sz w:val="24"/>
                <w:szCs w:val="24"/>
              </w:rPr>
            </w:pPr>
            <w:r>
              <w:rPr>
                <w:rFonts w:ascii="Times New Roman" w:hAnsi="Times New Roman" w:cs="Times New Roman"/>
                <w:sz w:val="24"/>
                <w:szCs w:val="24"/>
              </w:rPr>
              <w:t>(</w:t>
            </w:r>
            <w:r w:rsidR="00B75EAB">
              <w:rPr>
                <w:rFonts w:ascii="Times New Roman" w:hAnsi="Times New Roman" w:cs="Times New Roman"/>
                <w:sz w:val="24"/>
                <w:szCs w:val="24"/>
              </w:rPr>
              <w:t>3</w:t>
            </w:r>
            <w:r>
              <w:rPr>
                <w:rFonts w:ascii="Times New Roman" w:hAnsi="Times New Roman" w:cs="Times New Roman"/>
                <w:sz w:val="24"/>
                <w:szCs w:val="24"/>
              </w:rPr>
              <w:t>) Kurum Yönetim Kurulu</w:t>
            </w:r>
            <w:r w:rsidRPr="003A7F5F">
              <w:rPr>
                <w:rFonts w:ascii="Times New Roman" w:hAnsi="Times New Roman" w:cs="Times New Roman"/>
                <w:sz w:val="24"/>
                <w:szCs w:val="24"/>
              </w:rPr>
              <w:t>, ceza verme yetkisini kullanırken, ilgili kurumlardan ek bilgi istemek, yeminli tanık veya bilirkişi dinlemekle yetkilidir.</w:t>
            </w:r>
          </w:p>
          <w:p w14:paraId="1129B887" w14:textId="77777777" w:rsidR="003A7F5F" w:rsidRDefault="003A7F5F" w:rsidP="0004194C">
            <w:pPr>
              <w:jc w:val="both"/>
              <w:rPr>
                <w:rFonts w:ascii="Times New Roman" w:hAnsi="Times New Roman" w:cs="Times New Roman"/>
                <w:sz w:val="24"/>
                <w:szCs w:val="24"/>
              </w:rPr>
            </w:pPr>
          </w:p>
          <w:p w14:paraId="759FDD81" w14:textId="6FCC0C89" w:rsidR="003A7F5F" w:rsidRDefault="003A7F5F" w:rsidP="00ED4E70">
            <w:pPr>
              <w:ind w:left="326" w:hanging="326"/>
              <w:jc w:val="both"/>
              <w:rPr>
                <w:rFonts w:ascii="Times New Roman" w:hAnsi="Times New Roman" w:cs="Times New Roman"/>
                <w:sz w:val="24"/>
                <w:szCs w:val="24"/>
              </w:rPr>
            </w:pPr>
            <w:r>
              <w:rPr>
                <w:rFonts w:ascii="Times New Roman" w:hAnsi="Times New Roman" w:cs="Times New Roman"/>
                <w:sz w:val="24"/>
                <w:szCs w:val="24"/>
              </w:rPr>
              <w:t>(</w:t>
            </w:r>
            <w:r w:rsidR="00B75EAB">
              <w:rPr>
                <w:rFonts w:ascii="Times New Roman" w:hAnsi="Times New Roman" w:cs="Times New Roman"/>
                <w:sz w:val="24"/>
                <w:szCs w:val="24"/>
              </w:rPr>
              <w:t>4</w:t>
            </w:r>
            <w:r>
              <w:rPr>
                <w:rFonts w:ascii="Times New Roman" w:hAnsi="Times New Roman" w:cs="Times New Roman"/>
                <w:sz w:val="24"/>
                <w:szCs w:val="24"/>
              </w:rPr>
              <w:t xml:space="preserve">) </w:t>
            </w:r>
            <w:r w:rsidRPr="003A7F5F">
              <w:rPr>
                <w:rFonts w:ascii="Times New Roman" w:hAnsi="Times New Roman" w:cs="Times New Roman"/>
                <w:sz w:val="24"/>
                <w:szCs w:val="24"/>
              </w:rPr>
              <w:t>Kurum Yönetim Kurulu</w:t>
            </w:r>
            <w:r>
              <w:rPr>
                <w:rFonts w:ascii="Times New Roman" w:hAnsi="Times New Roman" w:cs="Times New Roman"/>
                <w:sz w:val="24"/>
                <w:szCs w:val="24"/>
              </w:rPr>
              <w:t>,</w:t>
            </w:r>
            <w:r w:rsidRPr="003A7F5F">
              <w:rPr>
                <w:rFonts w:ascii="Times New Roman" w:hAnsi="Times New Roman" w:cs="Times New Roman"/>
                <w:sz w:val="24"/>
                <w:szCs w:val="24"/>
              </w:rPr>
              <w:t xml:space="preserve"> bu </w:t>
            </w:r>
            <w:r>
              <w:rPr>
                <w:rFonts w:ascii="Times New Roman" w:hAnsi="Times New Roman" w:cs="Times New Roman"/>
                <w:sz w:val="24"/>
                <w:szCs w:val="24"/>
              </w:rPr>
              <w:t>Yönetmelik kuralları uyarınca</w:t>
            </w:r>
            <w:r w:rsidRPr="003A7F5F">
              <w:rPr>
                <w:rFonts w:ascii="Times New Roman" w:hAnsi="Times New Roman" w:cs="Times New Roman"/>
                <w:sz w:val="24"/>
                <w:szCs w:val="24"/>
              </w:rPr>
              <w:t xml:space="preserve"> disiplin cezası alması öngörülen </w:t>
            </w:r>
            <w:r>
              <w:rPr>
                <w:rFonts w:ascii="Times New Roman" w:hAnsi="Times New Roman" w:cs="Times New Roman"/>
                <w:sz w:val="24"/>
                <w:szCs w:val="24"/>
              </w:rPr>
              <w:t>kurum personelinin</w:t>
            </w:r>
            <w:r w:rsidRPr="003A7F5F">
              <w:rPr>
                <w:rFonts w:ascii="Times New Roman" w:hAnsi="Times New Roman" w:cs="Times New Roman"/>
                <w:sz w:val="24"/>
                <w:szCs w:val="24"/>
              </w:rPr>
              <w:t xml:space="preserve"> cezasını onaylamak zorunda değildir. Uygulamada eylem ve davranışın işleniş ve oluş koşullarını, Kurum </w:t>
            </w:r>
            <w:r w:rsidR="00E7712C">
              <w:rPr>
                <w:rFonts w:ascii="Times New Roman" w:hAnsi="Times New Roman" w:cs="Times New Roman"/>
                <w:sz w:val="24"/>
                <w:szCs w:val="24"/>
              </w:rPr>
              <w:t>personelinin</w:t>
            </w:r>
            <w:r w:rsidRPr="003A7F5F">
              <w:rPr>
                <w:rFonts w:ascii="Times New Roman" w:hAnsi="Times New Roman" w:cs="Times New Roman"/>
                <w:sz w:val="24"/>
                <w:szCs w:val="24"/>
              </w:rPr>
              <w:t xml:space="preserve"> geçmiş hizmetlerinde olumlu sicil almış olmasını, disiplin cezasını verilmesine neden olmuş eylem veya davranışın, cezaların sicilinden silinmesine ilişkin süre içinde yenilenmiş olup olmadığına Kurum </w:t>
            </w:r>
            <w:r w:rsidR="00E864FC">
              <w:rPr>
                <w:rFonts w:ascii="Times New Roman" w:hAnsi="Times New Roman" w:cs="Times New Roman"/>
                <w:sz w:val="24"/>
                <w:szCs w:val="24"/>
              </w:rPr>
              <w:t>personeli</w:t>
            </w:r>
            <w:r w:rsidRPr="003A7F5F">
              <w:rPr>
                <w:rFonts w:ascii="Times New Roman" w:hAnsi="Times New Roman" w:cs="Times New Roman"/>
                <w:sz w:val="24"/>
                <w:szCs w:val="24"/>
              </w:rPr>
              <w:t>nin olumlu çalışmalarını ve sicilindeki not değerlerini göz</w:t>
            </w:r>
            <w:r w:rsidR="00E7712C">
              <w:rPr>
                <w:rFonts w:ascii="Times New Roman" w:hAnsi="Times New Roman" w:cs="Times New Roman"/>
                <w:sz w:val="24"/>
                <w:szCs w:val="24"/>
              </w:rPr>
              <w:t xml:space="preserve"> </w:t>
            </w:r>
            <w:r w:rsidRPr="003A7F5F">
              <w:rPr>
                <w:rFonts w:ascii="Times New Roman" w:hAnsi="Times New Roman" w:cs="Times New Roman"/>
                <w:sz w:val="24"/>
                <w:szCs w:val="24"/>
              </w:rPr>
              <w:t>önünde bulundurarak daha hafif bir ceza verebilir.</w:t>
            </w:r>
          </w:p>
        </w:tc>
      </w:tr>
    </w:tbl>
    <w:p w14:paraId="44FB1AB6" w14:textId="137BF459" w:rsidR="003A7F5F" w:rsidRDefault="003A7F5F" w:rsidP="0004194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3A7F5F" w:rsidRPr="000117E1" w14:paraId="768B62DF" w14:textId="77777777" w:rsidTr="00C52C92">
        <w:tc>
          <w:tcPr>
            <w:tcW w:w="1980" w:type="dxa"/>
          </w:tcPr>
          <w:p w14:paraId="3F373EAC" w14:textId="63291D62" w:rsidR="003A7F5F" w:rsidRPr="008719FF" w:rsidRDefault="00F03BF8" w:rsidP="0004194C">
            <w:pPr>
              <w:rPr>
                <w:rFonts w:ascii="Times New Roman" w:hAnsi="Times New Roman" w:cs="Times New Roman"/>
                <w:sz w:val="24"/>
                <w:szCs w:val="24"/>
              </w:rPr>
            </w:pPr>
            <w:r w:rsidRPr="008719FF">
              <w:rPr>
                <w:rFonts w:ascii="Times New Roman" w:hAnsi="Times New Roman" w:cs="Times New Roman"/>
                <w:sz w:val="24"/>
                <w:szCs w:val="24"/>
              </w:rPr>
              <w:t>Görevden uzaklaştırma</w:t>
            </w:r>
          </w:p>
        </w:tc>
        <w:tc>
          <w:tcPr>
            <w:tcW w:w="425" w:type="dxa"/>
          </w:tcPr>
          <w:p w14:paraId="456C2D4B" w14:textId="69B1EEBE" w:rsidR="003A7F5F" w:rsidRPr="008719FF" w:rsidRDefault="003A7F5F" w:rsidP="0004194C">
            <w:pPr>
              <w:rPr>
                <w:rFonts w:ascii="Times New Roman" w:hAnsi="Times New Roman" w:cs="Times New Roman"/>
                <w:sz w:val="24"/>
                <w:szCs w:val="24"/>
              </w:rPr>
            </w:pPr>
            <w:r w:rsidRPr="008719FF">
              <w:rPr>
                <w:rFonts w:ascii="Times New Roman" w:hAnsi="Times New Roman" w:cs="Times New Roman"/>
                <w:sz w:val="24"/>
                <w:szCs w:val="24"/>
              </w:rPr>
              <w:t>7.</w:t>
            </w:r>
          </w:p>
        </w:tc>
        <w:tc>
          <w:tcPr>
            <w:tcW w:w="6945" w:type="dxa"/>
          </w:tcPr>
          <w:p w14:paraId="2B307E91" w14:textId="3A7C552A" w:rsidR="003A7F5F" w:rsidRPr="008719FF" w:rsidRDefault="00F03BF8" w:rsidP="00ED4E70">
            <w:pPr>
              <w:ind w:left="326" w:hanging="326"/>
              <w:jc w:val="both"/>
              <w:rPr>
                <w:rFonts w:ascii="Times New Roman" w:hAnsi="Times New Roman" w:cs="Times New Roman"/>
                <w:sz w:val="24"/>
                <w:szCs w:val="24"/>
              </w:rPr>
            </w:pPr>
            <w:r w:rsidRPr="008719FF">
              <w:rPr>
                <w:rFonts w:ascii="Times New Roman" w:hAnsi="Times New Roman" w:cs="Times New Roman"/>
                <w:sz w:val="24"/>
                <w:szCs w:val="24"/>
              </w:rPr>
              <w:t xml:space="preserve">(1) </w:t>
            </w:r>
            <w:r w:rsidR="008719FF" w:rsidRPr="008719FF">
              <w:rPr>
                <w:rFonts w:ascii="Times New Roman" w:hAnsi="Times New Roman" w:cs="Times New Roman"/>
                <w:sz w:val="24"/>
                <w:szCs w:val="24"/>
              </w:rPr>
              <w:t xml:space="preserve">Görevden uzaklaştırma, haklarında disiplin soruşturması başlatılan veya cezai kovuşturma açılan </w:t>
            </w:r>
            <w:r w:rsidR="008719FF">
              <w:rPr>
                <w:rFonts w:ascii="Times New Roman" w:hAnsi="Times New Roman" w:cs="Times New Roman"/>
                <w:sz w:val="24"/>
                <w:szCs w:val="24"/>
              </w:rPr>
              <w:t>Kurum</w:t>
            </w:r>
            <w:r w:rsidR="008719FF" w:rsidRPr="008719FF">
              <w:rPr>
                <w:rFonts w:ascii="Times New Roman" w:hAnsi="Times New Roman" w:cs="Times New Roman"/>
                <w:sz w:val="24"/>
                <w:szCs w:val="24"/>
              </w:rPr>
              <w:t xml:space="preserve"> personelinin, </w:t>
            </w:r>
            <w:r w:rsidR="008719FF">
              <w:rPr>
                <w:rFonts w:ascii="Times New Roman" w:hAnsi="Times New Roman" w:cs="Times New Roman"/>
                <w:sz w:val="24"/>
                <w:szCs w:val="24"/>
              </w:rPr>
              <w:t>Kurum</w:t>
            </w:r>
            <w:r w:rsidR="008719FF" w:rsidRPr="008719FF">
              <w:rPr>
                <w:rFonts w:ascii="Times New Roman" w:hAnsi="Times New Roman" w:cs="Times New Roman"/>
                <w:sz w:val="24"/>
                <w:szCs w:val="24"/>
              </w:rPr>
              <w:t xml:space="preserve"> hizmetlerinin gerektirdiği durumlarda görevleri başında kalmalarında sakınca görülmesi halinde, </w:t>
            </w:r>
            <w:r w:rsidR="008719FF">
              <w:rPr>
                <w:rFonts w:ascii="Times New Roman" w:hAnsi="Times New Roman" w:cs="Times New Roman"/>
                <w:sz w:val="24"/>
                <w:szCs w:val="24"/>
              </w:rPr>
              <w:t>Kurumun</w:t>
            </w:r>
            <w:r w:rsidR="008719FF" w:rsidRPr="008719FF">
              <w:rPr>
                <w:rFonts w:ascii="Times New Roman" w:hAnsi="Times New Roman" w:cs="Times New Roman"/>
                <w:sz w:val="24"/>
                <w:szCs w:val="24"/>
              </w:rPr>
              <w:t xml:space="preserve"> en üst amirinin veya yöneticisinin istemi üzerine ve Yönetim Kurulunun</w:t>
            </w:r>
            <w:r w:rsidR="00236835">
              <w:rPr>
                <w:rFonts w:ascii="Times New Roman" w:hAnsi="Times New Roman" w:cs="Times New Roman"/>
                <w:sz w:val="24"/>
                <w:szCs w:val="24"/>
              </w:rPr>
              <w:t>,</w:t>
            </w:r>
            <w:r w:rsidR="008719FF" w:rsidRPr="008719FF">
              <w:rPr>
                <w:rFonts w:ascii="Times New Roman" w:hAnsi="Times New Roman" w:cs="Times New Roman"/>
                <w:sz w:val="24"/>
                <w:szCs w:val="24"/>
              </w:rPr>
              <w:t xml:space="preserve"> istemi yerinde bulan kararı ile geçici olarak görevden uzaklaştırılmaları yönünde alınan geçici bir önlemdir. </w:t>
            </w:r>
          </w:p>
          <w:p w14:paraId="50C9EB3C" w14:textId="77777777" w:rsidR="00F03BF8" w:rsidRPr="008719FF" w:rsidRDefault="00F03BF8" w:rsidP="0004194C">
            <w:pPr>
              <w:jc w:val="both"/>
              <w:rPr>
                <w:rFonts w:ascii="Times New Roman" w:hAnsi="Times New Roman" w:cs="Times New Roman"/>
                <w:sz w:val="24"/>
                <w:szCs w:val="24"/>
              </w:rPr>
            </w:pPr>
          </w:p>
          <w:p w14:paraId="41B91AC4" w14:textId="684B4E47" w:rsidR="00436020" w:rsidRDefault="008719FF" w:rsidP="00ED4E70">
            <w:pPr>
              <w:ind w:left="326" w:hanging="326"/>
              <w:jc w:val="both"/>
              <w:rPr>
                <w:rFonts w:ascii="Times New Roman" w:hAnsi="Times New Roman" w:cs="Times New Roman"/>
                <w:sz w:val="24"/>
                <w:szCs w:val="24"/>
              </w:rPr>
            </w:pPr>
            <w:r>
              <w:rPr>
                <w:rFonts w:ascii="Times New Roman" w:hAnsi="Times New Roman" w:cs="Times New Roman"/>
                <w:sz w:val="24"/>
                <w:szCs w:val="24"/>
              </w:rPr>
              <w:t xml:space="preserve">(2) </w:t>
            </w:r>
            <w:r w:rsidR="00C07067" w:rsidRPr="008719FF">
              <w:rPr>
                <w:rFonts w:ascii="Times New Roman" w:hAnsi="Times New Roman" w:cs="Times New Roman"/>
                <w:sz w:val="24"/>
                <w:szCs w:val="24"/>
              </w:rPr>
              <w:t xml:space="preserve">Görevden uzaklaştırılan görevli veya görevliler hakkında, görevden uzaklaştırmayı izleyen üç iş günü içinde kovuşturmaya başlanması koşuldur. Başlanmaması halinde görevli görevi başına döner. Kurum </w:t>
            </w:r>
            <w:bookmarkStart w:id="2" w:name="_Hlk187931659"/>
            <w:r>
              <w:rPr>
                <w:rFonts w:ascii="Times New Roman" w:hAnsi="Times New Roman" w:cs="Times New Roman"/>
                <w:sz w:val="24"/>
                <w:szCs w:val="24"/>
              </w:rPr>
              <w:t>personeli</w:t>
            </w:r>
            <w:r w:rsidR="00C07067" w:rsidRPr="008719FF">
              <w:rPr>
                <w:rFonts w:ascii="Times New Roman" w:hAnsi="Times New Roman" w:cs="Times New Roman"/>
                <w:sz w:val="24"/>
                <w:szCs w:val="24"/>
              </w:rPr>
              <w:t xml:space="preserve"> veya </w:t>
            </w:r>
            <w:r w:rsidR="00B86FEE">
              <w:rPr>
                <w:rFonts w:ascii="Times New Roman" w:hAnsi="Times New Roman" w:cs="Times New Roman"/>
                <w:sz w:val="24"/>
                <w:szCs w:val="24"/>
              </w:rPr>
              <w:t>personellerini</w:t>
            </w:r>
            <w:r w:rsidR="00C07067" w:rsidRPr="008719FF">
              <w:rPr>
                <w:rFonts w:ascii="Times New Roman" w:hAnsi="Times New Roman" w:cs="Times New Roman"/>
                <w:sz w:val="24"/>
                <w:szCs w:val="24"/>
              </w:rPr>
              <w:t xml:space="preserve"> </w:t>
            </w:r>
            <w:bookmarkEnd w:id="2"/>
            <w:r w:rsidR="00C07067" w:rsidRPr="008719FF">
              <w:rPr>
                <w:rFonts w:ascii="Times New Roman" w:hAnsi="Times New Roman" w:cs="Times New Roman"/>
                <w:sz w:val="24"/>
                <w:szCs w:val="24"/>
              </w:rPr>
              <w:t xml:space="preserve">görevden uzaklaştırdıktan sonra, hakkında süresi içinde soruşturmayı başlatmayan, keyfi veya garaz veya kini </w:t>
            </w:r>
            <w:r w:rsidR="00B86FEE" w:rsidRPr="008719FF">
              <w:rPr>
                <w:rFonts w:ascii="Times New Roman" w:hAnsi="Times New Roman" w:cs="Times New Roman"/>
                <w:sz w:val="24"/>
                <w:szCs w:val="24"/>
              </w:rPr>
              <w:t>dolayısıyla</w:t>
            </w:r>
            <w:r w:rsidR="00C07067" w:rsidRPr="008719FF">
              <w:rPr>
                <w:rFonts w:ascii="Times New Roman" w:hAnsi="Times New Roman" w:cs="Times New Roman"/>
                <w:sz w:val="24"/>
                <w:szCs w:val="24"/>
              </w:rPr>
              <w:t xml:space="preserve"> bu tasarrufu yaptığı, Kurum </w:t>
            </w:r>
            <w:r w:rsidR="00B86FEE">
              <w:rPr>
                <w:rFonts w:ascii="Times New Roman" w:hAnsi="Times New Roman" w:cs="Times New Roman"/>
                <w:sz w:val="24"/>
                <w:szCs w:val="24"/>
              </w:rPr>
              <w:t>personelinin</w:t>
            </w:r>
            <w:r w:rsidR="00C07067" w:rsidRPr="008719FF">
              <w:rPr>
                <w:rFonts w:ascii="Times New Roman" w:hAnsi="Times New Roman" w:cs="Times New Roman"/>
                <w:sz w:val="24"/>
                <w:szCs w:val="24"/>
              </w:rPr>
              <w:t xml:space="preserve"> istemi üzerine yaptırılan soruşturma sonunda anlaşılan </w:t>
            </w:r>
            <w:r w:rsidR="00B86FEE">
              <w:rPr>
                <w:rFonts w:ascii="Times New Roman" w:hAnsi="Times New Roman" w:cs="Times New Roman"/>
                <w:sz w:val="24"/>
                <w:szCs w:val="24"/>
              </w:rPr>
              <w:t>Kurum amirler</w:t>
            </w:r>
            <w:r w:rsidR="00C07067" w:rsidRPr="008719FF">
              <w:rPr>
                <w:rFonts w:ascii="Times New Roman" w:hAnsi="Times New Roman" w:cs="Times New Roman"/>
                <w:sz w:val="24"/>
                <w:szCs w:val="24"/>
              </w:rPr>
              <w:t>, hukuki, mali ve cezai sorumluluğa bağlıdırlar</w:t>
            </w:r>
            <w:r w:rsidR="00B86FEE">
              <w:rPr>
                <w:rFonts w:ascii="Times New Roman" w:hAnsi="Times New Roman" w:cs="Times New Roman"/>
                <w:sz w:val="24"/>
                <w:szCs w:val="24"/>
              </w:rPr>
              <w:t>.</w:t>
            </w:r>
          </w:p>
          <w:p w14:paraId="2C06DF79" w14:textId="77777777" w:rsidR="00ED4E70" w:rsidRPr="008719FF" w:rsidRDefault="00ED4E70" w:rsidP="00ED4E70">
            <w:pPr>
              <w:ind w:left="326" w:hanging="326"/>
              <w:jc w:val="both"/>
              <w:rPr>
                <w:rFonts w:ascii="Times New Roman" w:hAnsi="Times New Roman" w:cs="Times New Roman"/>
                <w:sz w:val="24"/>
                <w:szCs w:val="24"/>
              </w:rPr>
            </w:pPr>
          </w:p>
          <w:p w14:paraId="3646CDF2" w14:textId="7DBE9004" w:rsidR="00C07067" w:rsidRDefault="00C07067" w:rsidP="00ED4E70">
            <w:pPr>
              <w:ind w:left="326" w:hanging="326"/>
              <w:jc w:val="both"/>
              <w:rPr>
                <w:rFonts w:ascii="Times New Roman" w:hAnsi="Times New Roman" w:cs="Times New Roman"/>
                <w:sz w:val="24"/>
                <w:szCs w:val="24"/>
              </w:rPr>
            </w:pPr>
            <w:r w:rsidRPr="008719FF">
              <w:rPr>
                <w:rFonts w:ascii="Times New Roman" w:hAnsi="Times New Roman" w:cs="Times New Roman"/>
                <w:sz w:val="24"/>
                <w:szCs w:val="24"/>
              </w:rPr>
              <w:t>(</w:t>
            </w:r>
            <w:r w:rsidR="00B86FEE">
              <w:rPr>
                <w:rFonts w:ascii="Times New Roman" w:hAnsi="Times New Roman" w:cs="Times New Roman"/>
                <w:sz w:val="24"/>
                <w:szCs w:val="24"/>
              </w:rPr>
              <w:t>3</w:t>
            </w:r>
            <w:r w:rsidRPr="008719FF">
              <w:rPr>
                <w:rFonts w:ascii="Times New Roman" w:hAnsi="Times New Roman" w:cs="Times New Roman"/>
                <w:sz w:val="24"/>
                <w:szCs w:val="24"/>
              </w:rPr>
              <w:t>)  Görevden geçici olarak uzaklaştırılan veya görevle ilgili herhangi</w:t>
            </w:r>
            <w:r w:rsidR="00B86FEE">
              <w:rPr>
                <w:rFonts w:ascii="Times New Roman" w:hAnsi="Times New Roman" w:cs="Times New Roman"/>
                <w:sz w:val="24"/>
                <w:szCs w:val="24"/>
              </w:rPr>
              <w:t xml:space="preserve"> </w:t>
            </w:r>
            <w:r w:rsidRPr="008719FF">
              <w:rPr>
                <w:rFonts w:ascii="Times New Roman" w:hAnsi="Times New Roman" w:cs="Times New Roman"/>
                <w:sz w:val="24"/>
                <w:szCs w:val="24"/>
              </w:rPr>
              <w:t xml:space="preserve">bir suçtan dolayı tutuklanan Kurum </w:t>
            </w:r>
            <w:r w:rsidR="00B86FEE">
              <w:rPr>
                <w:rFonts w:ascii="Times New Roman" w:hAnsi="Times New Roman" w:cs="Times New Roman"/>
                <w:sz w:val="24"/>
                <w:szCs w:val="24"/>
              </w:rPr>
              <w:t>personeli</w:t>
            </w:r>
            <w:r w:rsidR="00B86FEE" w:rsidRPr="008719FF">
              <w:rPr>
                <w:rFonts w:ascii="Times New Roman" w:hAnsi="Times New Roman" w:cs="Times New Roman"/>
                <w:sz w:val="24"/>
                <w:szCs w:val="24"/>
              </w:rPr>
              <w:t xml:space="preserve"> veya </w:t>
            </w:r>
            <w:r w:rsidR="00B86FEE">
              <w:rPr>
                <w:rFonts w:ascii="Times New Roman" w:hAnsi="Times New Roman" w:cs="Times New Roman"/>
                <w:sz w:val="24"/>
                <w:szCs w:val="24"/>
              </w:rPr>
              <w:t>personellerinin</w:t>
            </w:r>
            <w:r w:rsidR="00B86FEE" w:rsidRPr="008719FF">
              <w:rPr>
                <w:rFonts w:ascii="Times New Roman" w:hAnsi="Times New Roman" w:cs="Times New Roman"/>
                <w:sz w:val="24"/>
                <w:szCs w:val="24"/>
              </w:rPr>
              <w:t xml:space="preserve"> </w:t>
            </w:r>
            <w:r w:rsidRPr="008719FF">
              <w:rPr>
                <w:rFonts w:ascii="Times New Roman" w:hAnsi="Times New Roman" w:cs="Times New Roman"/>
                <w:sz w:val="24"/>
                <w:szCs w:val="24"/>
              </w:rPr>
              <w:t xml:space="preserve">aylıklarının yarısı ödenir ve diğer hak ve çıkarlarından yararlanmaya devam eder. </w:t>
            </w:r>
            <w:r w:rsidR="00B86FEE" w:rsidRPr="00B86FEE">
              <w:rPr>
                <w:rFonts w:ascii="Times New Roman" w:hAnsi="Times New Roman" w:cs="Times New Roman"/>
                <w:sz w:val="24"/>
                <w:szCs w:val="24"/>
              </w:rPr>
              <w:t xml:space="preserve">Geçici olarak görevden uzaklaştırılan </w:t>
            </w:r>
            <w:r w:rsidR="00B86FEE">
              <w:rPr>
                <w:rFonts w:ascii="Times New Roman" w:hAnsi="Times New Roman" w:cs="Times New Roman"/>
                <w:sz w:val="24"/>
                <w:szCs w:val="24"/>
              </w:rPr>
              <w:t xml:space="preserve">Kurum </w:t>
            </w:r>
            <w:r w:rsidR="00B86FEE" w:rsidRPr="00B86FEE">
              <w:rPr>
                <w:rFonts w:ascii="Times New Roman" w:hAnsi="Times New Roman" w:cs="Times New Roman"/>
                <w:sz w:val="24"/>
                <w:szCs w:val="24"/>
              </w:rPr>
              <w:t xml:space="preserve">personelinin suçlu bulunması halinde, ödenmeyen aylıklarının yarısı kendisine ödenmez ve görevden uzakta geçirdikleri süre hizmetten sayılmaz. Görevinden geçici olarak uzaklaştırılan </w:t>
            </w:r>
            <w:r w:rsidR="00B86FEE">
              <w:rPr>
                <w:rFonts w:ascii="Times New Roman" w:hAnsi="Times New Roman" w:cs="Times New Roman"/>
                <w:sz w:val="24"/>
                <w:szCs w:val="24"/>
              </w:rPr>
              <w:t>Kurum</w:t>
            </w:r>
            <w:r w:rsidR="00B86FEE" w:rsidRPr="00B86FEE">
              <w:rPr>
                <w:rFonts w:ascii="Times New Roman" w:hAnsi="Times New Roman" w:cs="Times New Roman"/>
                <w:sz w:val="24"/>
                <w:szCs w:val="24"/>
              </w:rPr>
              <w:t xml:space="preserve"> personelinin suçsuzluğunun anlaşılması halinde, görevden uzakta geçirdikleri süre hizmette geçirilmiş sayılır ve kademe ilerlemeleri devam ettirilerek barem içi artışları </w:t>
            </w:r>
            <w:r w:rsidR="00B86FEE" w:rsidRPr="00B86FEE">
              <w:rPr>
                <w:rFonts w:ascii="Times New Roman" w:hAnsi="Times New Roman" w:cs="Times New Roman"/>
                <w:sz w:val="24"/>
                <w:szCs w:val="24"/>
              </w:rPr>
              <w:lastRenderedPageBreak/>
              <w:t xml:space="preserve">ve aylık kesinti tutarları geciktirilmeksizin verilir. </w:t>
            </w:r>
          </w:p>
          <w:p w14:paraId="7A832953" w14:textId="77777777" w:rsidR="00B86FEE" w:rsidRPr="008719FF" w:rsidRDefault="00B86FEE" w:rsidP="0004194C">
            <w:pPr>
              <w:rPr>
                <w:rFonts w:ascii="Times New Roman" w:hAnsi="Times New Roman" w:cs="Times New Roman"/>
                <w:sz w:val="24"/>
                <w:szCs w:val="24"/>
              </w:rPr>
            </w:pPr>
          </w:p>
          <w:p w14:paraId="55578764" w14:textId="5DA802CC" w:rsidR="00C07067" w:rsidRDefault="00C07067" w:rsidP="00ED4E70">
            <w:pPr>
              <w:ind w:left="326" w:hanging="326"/>
              <w:jc w:val="both"/>
              <w:rPr>
                <w:rFonts w:ascii="Times New Roman" w:hAnsi="Times New Roman" w:cs="Times New Roman"/>
                <w:sz w:val="24"/>
                <w:szCs w:val="24"/>
              </w:rPr>
            </w:pPr>
            <w:r w:rsidRPr="008719FF">
              <w:rPr>
                <w:rFonts w:ascii="Times New Roman" w:hAnsi="Times New Roman" w:cs="Times New Roman"/>
                <w:sz w:val="24"/>
                <w:szCs w:val="24"/>
              </w:rPr>
              <w:t>(</w:t>
            </w:r>
            <w:r w:rsidR="00B86FEE">
              <w:rPr>
                <w:rFonts w:ascii="Times New Roman" w:hAnsi="Times New Roman" w:cs="Times New Roman"/>
                <w:sz w:val="24"/>
                <w:szCs w:val="24"/>
              </w:rPr>
              <w:t>4</w:t>
            </w:r>
            <w:r w:rsidRPr="008719FF">
              <w:rPr>
                <w:rFonts w:ascii="Times New Roman" w:hAnsi="Times New Roman" w:cs="Times New Roman"/>
                <w:sz w:val="24"/>
                <w:szCs w:val="24"/>
              </w:rPr>
              <w:t xml:space="preserve">)  Görevden geçici olarak uzaklaştırma, bir disiplin kovuşturması gereğinden olduğu takdirde, en çok üç ay devam edebilir. Bu süre sonunda hakkında karar verilmediği takdirde. Kurum görevlisi görevine başlatılır. Görevden uzaklaştırma, bir ceza kovuşturması gereğinden olduğu taktirde, Kurum Yönetim Kurulu ilgili Kurum </w:t>
            </w:r>
            <w:r w:rsidR="00B86FEE">
              <w:rPr>
                <w:rFonts w:ascii="Times New Roman" w:hAnsi="Times New Roman" w:cs="Times New Roman"/>
                <w:sz w:val="24"/>
                <w:szCs w:val="24"/>
              </w:rPr>
              <w:t>personelinin</w:t>
            </w:r>
            <w:r w:rsidRPr="008719FF">
              <w:rPr>
                <w:rFonts w:ascii="Times New Roman" w:hAnsi="Times New Roman" w:cs="Times New Roman"/>
                <w:sz w:val="24"/>
                <w:szCs w:val="24"/>
              </w:rPr>
              <w:t xml:space="preserve"> durumunu her iki ayda bir inceleyerek göreve dönüp dönmemesi hakkında bir karar verir ve Kurum </w:t>
            </w:r>
            <w:r w:rsidR="00B86FEE">
              <w:rPr>
                <w:rFonts w:ascii="Times New Roman" w:hAnsi="Times New Roman" w:cs="Times New Roman"/>
                <w:sz w:val="24"/>
                <w:szCs w:val="24"/>
              </w:rPr>
              <w:t>personeline</w:t>
            </w:r>
            <w:r w:rsidRPr="008719FF">
              <w:rPr>
                <w:rFonts w:ascii="Times New Roman" w:hAnsi="Times New Roman" w:cs="Times New Roman"/>
                <w:sz w:val="24"/>
                <w:szCs w:val="24"/>
              </w:rPr>
              <w:t xml:space="preserve"> bildirir.</w:t>
            </w:r>
          </w:p>
          <w:p w14:paraId="4D8251F3" w14:textId="77777777" w:rsidR="00B86FEE" w:rsidRPr="008719FF" w:rsidRDefault="00B86FEE" w:rsidP="0004194C">
            <w:pPr>
              <w:rPr>
                <w:rFonts w:ascii="Times New Roman" w:hAnsi="Times New Roman" w:cs="Times New Roman"/>
                <w:sz w:val="24"/>
                <w:szCs w:val="24"/>
              </w:rPr>
            </w:pPr>
          </w:p>
          <w:p w14:paraId="621263CC" w14:textId="7544BAD9" w:rsidR="00F03BF8" w:rsidRPr="008719FF" w:rsidRDefault="00C07067" w:rsidP="00ED4E70">
            <w:pPr>
              <w:ind w:left="326" w:hanging="283"/>
              <w:jc w:val="both"/>
              <w:rPr>
                <w:rFonts w:ascii="Times New Roman" w:hAnsi="Times New Roman" w:cs="Times New Roman"/>
                <w:sz w:val="24"/>
                <w:szCs w:val="24"/>
              </w:rPr>
            </w:pPr>
            <w:r w:rsidRPr="008719FF">
              <w:rPr>
                <w:rFonts w:ascii="Times New Roman" w:hAnsi="Times New Roman" w:cs="Times New Roman"/>
                <w:sz w:val="24"/>
                <w:szCs w:val="24"/>
              </w:rPr>
              <w:t>(</w:t>
            </w:r>
            <w:r w:rsidR="00B86FEE">
              <w:rPr>
                <w:rFonts w:ascii="Times New Roman" w:hAnsi="Times New Roman" w:cs="Times New Roman"/>
                <w:sz w:val="24"/>
                <w:szCs w:val="24"/>
              </w:rPr>
              <w:t>5</w:t>
            </w:r>
            <w:r w:rsidRPr="008719FF">
              <w:rPr>
                <w:rFonts w:ascii="Times New Roman" w:hAnsi="Times New Roman" w:cs="Times New Roman"/>
                <w:sz w:val="24"/>
                <w:szCs w:val="24"/>
              </w:rPr>
              <w:t xml:space="preserve">)  Soruşturma sonunda disiplin yönünden Kurum </w:t>
            </w:r>
            <w:r w:rsidR="003A0553">
              <w:rPr>
                <w:rFonts w:ascii="Times New Roman" w:hAnsi="Times New Roman" w:cs="Times New Roman"/>
                <w:sz w:val="24"/>
                <w:szCs w:val="24"/>
              </w:rPr>
              <w:t>personelliğinden</w:t>
            </w:r>
            <w:r w:rsidRPr="008719FF">
              <w:rPr>
                <w:rFonts w:ascii="Times New Roman" w:hAnsi="Times New Roman" w:cs="Times New Roman"/>
                <w:sz w:val="24"/>
                <w:szCs w:val="24"/>
              </w:rPr>
              <w:t xml:space="preserve"> çıkarma veya cezai bir işlem uygulanmasına gerek bulunmayan Kurum </w:t>
            </w:r>
            <w:r w:rsidR="003A0553">
              <w:rPr>
                <w:rFonts w:ascii="Times New Roman" w:hAnsi="Times New Roman" w:cs="Times New Roman"/>
                <w:sz w:val="24"/>
                <w:szCs w:val="24"/>
              </w:rPr>
              <w:t>personeli</w:t>
            </w:r>
            <w:r w:rsidRPr="008719FF">
              <w:rPr>
                <w:rFonts w:ascii="Times New Roman" w:hAnsi="Times New Roman" w:cs="Times New Roman"/>
                <w:sz w:val="24"/>
                <w:szCs w:val="24"/>
              </w:rPr>
              <w:t xml:space="preserve"> için alınmış olan görevden uzaklaştırma önlemi Kurum Yönetim Kurulunca kaldırılır. Görevden uzaklaştırma önleminin kaldırılmaması halinde Kurum </w:t>
            </w:r>
            <w:r w:rsidR="003A0553">
              <w:rPr>
                <w:rFonts w:ascii="Times New Roman" w:hAnsi="Times New Roman" w:cs="Times New Roman"/>
                <w:sz w:val="24"/>
                <w:szCs w:val="24"/>
              </w:rPr>
              <w:t>Personeli</w:t>
            </w:r>
            <w:r w:rsidRPr="008719FF">
              <w:rPr>
                <w:rFonts w:ascii="Times New Roman" w:hAnsi="Times New Roman" w:cs="Times New Roman"/>
                <w:sz w:val="24"/>
                <w:szCs w:val="24"/>
              </w:rPr>
              <w:t>, tazminat ve benzeri haklar için mahkemeye başvurabilir.</w:t>
            </w:r>
          </w:p>
        </w:tc>
      </w:tr>
    </w:tbl>
    <w:p w14:paraId="1559AD49" w14:textId="17A0BBCE" w:rsidR="003A7F5F" w:rsidRPr="000117E1" w:rsidRDefault="003A7F5F" w:rsidP="0004194C">
      <w:pPr>
        <w:rPr>
          <w:rFonts w:ascii="Times New Roman" w:hAnsi="Times New Roman" w:cs="Times New Roman"/>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C07067" w:rsidRPr="000117E1" w14:paraId="701C5246" w14:textId="77777777" w:rsidTr="00C52C92">
        <w:tc>
          <w:tcPr>
            <w:tcW w:w="1980" w:type="dxa"/>
          </w:tcPr>
          <w:p w14:paraId="0315E933" w14:textId="4BF122B3" w:rsidR="00C07067" w:rsidRPr="003A0553" w:rsidRDefault="00C07067" w:rsidP="0004194C">
            <w:pPr>
              <w:rPr>
                <w:rFonts w:ascii="Times New Roman" w:hAnsi="Times New Roman" w:cs="Times New Roman"/>
                <w:sz w:val="24"/>
                <w:szCs w:val="24"/>
              </w:rPr>
            </w:pPr>
            <w:r w:rsidRPr="003A0553">
              <w:rPr>
                <w:rFonts w:ascii="Times New Roman" w:hAnsi="Times New Roman" w:cs="Times New Roman"/>
                <w:sz w:val="24"/>
                <w:szCs w:val="24"/>
              </w:rPr>
              <w:t>Cezai kovuşturmanın bildirilmesi</w:t>
            </w:r>
          </w:p>
        </w:tc>
        <w:tc>
          <w:tcPr>
            <w:tcW w:w="425" w:type="dxa"/>
          </w:tcPr>
          <w:p w14:paraId="7AA0041E" w14:textId="54035DE6" w:rsidR="00C07067" w:rsidRPr="003A0553" w:rsidRDefault="00C07067" w:rsidP="0004194C">
            <w:pPr>
              <w:rPr>
                <w:rFonts w:ascii="Times New Roman" w:hAnsi="Times New Roman" w:cs="Times New Roman"/>
                <w:sz w:val="24"/>
                <w:szCs w:val="24"/>
              </w:rPr>
            </w:pPr>
            <w:r w:rsidRPr="003A0553">
              <w:rPr>
                <w:rFonts w:ascii="Times New Roman" w:hAnsi="Times New Roman" w:cs="Times New Roman"/>
                <w:sz w:val="24"/>
                <w:szCs w:val="24"/>
              </w:rPr>
              <w:t>8.</w:t>
            </w:r>
          </w:p>
        </w:tc>
        <w:tc>
          <w:tcPr>
            <w:tcW w:w="6945" w:type="dxa"/>
          </w:tcPr>
          <w:p w14:paraId="40B752DA" w14:textId="77777777" w:rsidR="00C07067" w:rsidRDefault="003A0553" w:rsidP="0004194C">
            <w:pPr>
              <w:rPr>
                <w:rFonts w:ascii="Times New Roman" w:hAnsi="Times New Roman" w:cs="Times New Roman"/>
                <w:sz w:val="24"/>
                <w:szCs w:val="24"/>
              </w:rPr>
            </w:pPr>
            <w:r w:rsidRPr="003A0553">
              <w:rPr>
                <w:rFonts w:ascii="Times New Roman" w:hAnsi="Times New Roman" w:cs="Times New Roman"/>
                <w:sz w:val="24"/>
                <w:szCs w:val="24"/>
              </w:rPr>
              <w:t>Kurum personeli aleyhine cezai kovuşturma açıldığı zaman durum Başsavcılıkça derhal Kurum Başkanlığına bildirilir. Kurum Başkanı da vakit geçirmeden durumu Yönetim Kuruluna yazılı olarak bildirir.</w:t>
            </w:r>
          </w:p>
          <w:p w14:paraId="67CAF4C0" w14:textId="59FC578B" w:rsidR="00ED4E70" w:rsidRPr="003A0553" w:rsidRDefault="00ED4E70" w:rsidP="0004194C">
            <w:pPr>
              <w:rPr>
                <w:rFonts w:ascii="Times New Roman" w:hAnsi="Times New Roman" w:cs="Times New Roman"/>
                <w:sz w:val="24"/>
                <w:szCs w:val="24"/>
              </w:rPr>
            </w:pPr>
          </w:p>
        </w:tc>
      </w:tr>
    </w:tbl>
    <w:p w14:paraId="0C5192B3" w14:textId="19F1D317" w:rsidR="00C07067" w:rsidRPr="000117E1" w:rsidRDefault="00C07067" w:rsidP="0004194C">
      <w:pPr>
        <w:rPr>
          <w:rFonts w:ascii="Times New Roman" w:hAnsi="Times New Roman" w:cs="Times New Roman"/>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945"/>
      </w:tblGrid>
      <w:tr w:rsidR="00C07067" w:rsidRPr="000117E1" w14:paraId="576FD38D" w14:textId="77777777" w:rsidTr="00C52C92">
        <w:tc>
          <w:tcPr>
            <w:tcW w:w="1980" w:type="dxa"/>
          </w:tcPr>
          <w:p w14:paraId="675422A2" w14:textId="77777777" w:rsidR="00C07067" w:rsidRPr="003A0553" w:rsidRDefault="00C07067" w:rsidP="0004194C">
            <w:pPr>
              <w:rPr>
                <w:rFonts w:ascii="Times New Roman" w:hAnsi="Times New Roman" w:cs="Times New Roman"/>
                <w:sz w:val="24"/>
                <w:szCs w:val="24"/>
              </w:rPr>
            </w:pPr>
            <w:r w:rsidRPr="003A0553">
              <w:rPr>
                <w:rFonts w:ascii="Times New Roman" w:hAnsi="Times New Roman" w:cs="Times New Roman"/>
                <w:sz w:val="24"/>
                <w:szCs w:val="24"/>
              </w:rPr>
              <w:t>Takdir belgesi ve</w:t>
            </w:r>
          </w:p>
          <w:p w14:paraId="1D9B13DF" w14:textId="607B5474" w:rsidR="00C07067" w:rsidRPr="003A0553" w:rsidRDefault="00615A3A" w:rsidP="0004194C">
            <w:pPr>
              <w:rPr>
                <w:rFonts w:ascii="Times New Roman" w:hAnsi="Times New Roman" w:cs="Times New Roman"/>
                <w:sz w:val="24"/>
                <w:szCs w:val="24"/>
              </w:rPr>
            </w:pPr>
            <w:r w:rsidRPr="003A0553">
              <w:rPr>
                <w:rFonts w:ascii="Times New Roman" w:hAnsi="Times New Roman" w:cs="Times New Roman"/>
                <w:sz w:val="24"/>
                <w:szCs w:val="24"/>
              </w:rPr>
              <w:t>Ödüllendirme</w:t>
            </w:r>
          </w:p>
        </w:tc>
        <w:tc>
          <w:tcPr>
            <w:tcW w:w="425" w:type="dxa"/>
          </w:tcPr>
          <w:p w14:paraId="6156093B" w14:textId="6F209E5B" w:rsidR="00C07067" w:rsidRPr="003A0553" w:rsidRDefault="00C07067" w:rsidP="0004194C">
            <w:pPr>
              <w:rPr>
                <w:rFonts w:ascii="Times New Roman" w:hAnsi="Times New Roman" w:cs="Times New Roman"/>
                <w:sz w:val="24"/>
                <w:szCs w:val="24"/>
              </w:rPr>
            </w:pPr>
            <w:r w:rsidRPr="003A0553">
              <w:rPr>
                <w:rFonts w:ascii="Times New Roman" w:hAnsi="Times New Roman" w:cs="Times New Roman"/>
                <w:sz w:val="24"/>
                <w:szCs w:val="24"/>
              </w:rPr>
              <w:t>9.</w:t>
            </w:r>
          </w:p>
        </w:tc>
        <w:tc>
          <w:tcPr>
            <w:tcW w:w="6945" w:type="dxa"/>
          </w:tcPr>
          <w:p w14:paraId="655A3FD6" w14:textId="2BBBC647" w:rsidR="00C07067" w:rsidRPr="003A0553" w:rsidRDefault="00AD67EB" w:rsidP="00ED4E70">
            <w:pPr>
              <w:ind w:left="326" w:hanging="326"/>
              <w:jc w:val="both"/>
              <w:rPr>
                <w:rFonts w:ascii="Times New Roman" w:hAnsi="Times New Roman" w:cs="Times New Roman"/>
                <w:sz w:val="24"/>
                <w:szCs w:val="24"/>
              </w:rPr>
            </w:pPr>
            <w:r>
              <w:rPr>
                <w:rFonts w:ascii="Times New Roman" w:hAnsi="Times New Roman" w:cs="Times New Roman"/>
                <w:sz w:val="24"/>
                <w:szCs w:val="24"/>
              </w:rPr>
              <w:t xml:space="preserve">(1) </w:t>
            </w:r>
            <w:r w:rsidR="00C07067" w:rsidRPr="003A0553">
              <w:rPr>
                <w:rFonts w:ascii="Times New Roman" w:hAnsi="Times New Roman" w:cs="Times New Roman"/>
                <w:sz w:val="24"/>
                <w:szCs w:val="24"/>
              </w:rPr>
              <w:t xml:space="preserve">Görevi zamanında ve eksiksiz olarak yerine getirmek Kurum </w:t>
            </w:r>
            <w:r w:rsidR="003A0553" w:rsidRPr="003A0553">
              <w:rPr>
                <w:rFonts w:ascii="Times New Roman" w:hAnsi="Times New Roman" w:cs="Times New Roman"/>
                <w:sz w:val="24"/>
                <w:szCs w:val="24"/>
              </w:rPr>
              <w:t>personelinin</w:t>
            </w:r>
            <w:r w:rsidR="00C07067" w:rsidRPr="003A0553">
              <w:rPr>
                <w:rFonts w:ascii="Times New Roman" w:hAnsi="Times New Roman" w:cs="Times New Roman"/>
                <w:sz w:val="24"/>
                <w:szCs w:val="24"/>
              </w:rPr>
              <w:t xml:space="preserve"> normal sorumluluğu olup ödüllendirmeyi gerektirmez. Ancak, görevinde olağanüstü çaba ve başarıları ve örnek tutumları görülenlere Kurumun </w:t>
            </w:r>
            <w:r w:rsidR="003A0553" w:rsidRPr="003A0553">
              <w:rPr>
                <w:rFonts w:ascii="Times New Roman" w:hAnsi="Times New Roman" w:cs="Times New Roman"/>
                <w:sz w:val="24"/>
                <w:szCs w:val="24"/>
              </w:rPr>
              <w:t>Başkanı</w:t>
            </w:r>
            <w:r w:rsidR="00C07067" w:rsidRPr="003A0553">
              <w:rPr>
                <w:rFonts w:ascii="Times New Roman" w:hAnsi="Times New Roman" w:cs="Times New Roman"/>
                <w:sz w:val="24"/>
                <w:szCs w:val="24"/>
              </w:rPr>
              <w:t xml:space="preserve"> tarafından takdir belgesi verilebilir. Takdir belgesi sicile geçer ve yükselmelerde göz</w:t>
            </w:r>
            <w:r w:rsidR="003A0553" w:rsidRPr="003A0553">
              <w:rPr>
                <w:rFonts w:ascii="Times New Roman" w:hAnsi="Times New Roman" w:cs="Times New Roman"/>
                <w:sz w:val="24"/>
                <w:szCs w:val="24"/>
              </w:rPr>
              <w:t xml:space="preserve"> </w:t>
            </w:r>
            <w:r w:rsidR="00C07067" w:rsidRPr="003A0553">
              <w:rPr>
                <w:rFonts w:ascii="Times New Roman" w:hAnsi="Times New Roman" w:cs="Times New Roman"/>
                <w:sz w:val="24"/>
                <w:szCs w:val="24"/>
              </w:rPr>
              <w:t>önünde bulundurulur.</w:t>
            </w:r>
          </w:p>
          <w:p w14:paraId="50854563" w14:textId="77777777" w:rsidR="003A0553" w:rsidRPr="003A0553" w:rsidRDefault="003A0553" w:rsidP="0004194C">
            <w:pPr>
              <w:jc w:val="both"/>
              <w:rPr>
                <w:rFonts w:ascii="Times New Roman" w:hAnsi="Times New Roman" w:cs="Times New Roman"/>
                <w:sz w:val="24"/>
                <w:szCs w:val="24"/>
              </w:rPr>
            </w:pPr>
          </w:p>
          <w:p w14:paraId="3CAD179E" w14:textId="057A4504" w:rsidR="00C07067" w:rsidRPr="003A0553" w:rsidRDefault="00C07067" w:rsidP="00ED4E70">
            <w:pPr>
              <w:ind w:left="326" w:hanging="326"/>
              <w:jc w:val="both"/>
              <w:rPr>
                <w:rFonts w:ascii="Times New Roman" w:hAnsi="Times New Roman" w:cs="Times New Roman"/>
                <w:sz w:val="24"/>
                <w:szCs w:val="24"/>
              </w:rPr>
            </w:pPr>
            <w:r w:rsidRPr="003A0553">
              <w:rPr>
                <w:rFonts w:ascii="Times New Roman" w:hAnsi="Times New Roman" w:cs="Times New Roman"/>
                <w:sz w:val="24"/>
                <w:szCs w:val="24"/>
              </w:rPr>
              <w:t>(2)  Önemli bir zararın önlenmesi ya da olağanüstü tehlike hallerinde örnek teşkil edecek çaba ve yararlılık gösteren, üstün çaba ve başarısıyla Kuruma önemli bir yarar sağlayan ya</w:t>
            </w:r>
            <w:r w:rsidR="003A0553" w:rsidRPr="003A0553">
              <w:rPr>
                <w:rFonts w:ascii="Times New Roman" w:hAnsi="Times New Roman" w:cs="Times New Roman"/>
                <w:sz w:val="24"/>
                <w:szCs w:val="24"/>
              </w:rPr>
              <w:t xml:space="preserve"> </w:t>
            </w:r>
            <w:r w:rsidRPr="003A0553">
              <w:rPr>
                <w:rFonts w:ascii="Times New Roman" w:hAnsi="Times New Roman" w:cs="Times New Roman"/>
                <w:sz w:val="24"/>
                <w:szCs w:val="24"/>
              </w:rPr>
              <w:t xml:space="preserve">da yararlı buluşlarla Kurum giderlerinde önemli tasarruflar veya gelirlerinde önemli artışlar sağlayan Kurum </w:t>
            </w:r>
            <w:r w:rsidR="003A0553" w:rsidRPr="003A0553">
              <w:rPr>
                <w:rFonts w:ascii="Times New Roman" w:hAnsi="Times New Roman" w:cs="Times New Roman"/>
                <w:sz w:val="24"/>
                <w:szCs w:val="24"/>
              </w:rPr>
              <w:t>personeline</w:t>
            </w:r>
            <w:r w:rsidRPr="003A0553">
              <w:rPr>
                <w:rFonts w:ascii="Times New Roman" w:hAnsi="Times New Roman" w:cs="Times New Roman"/>
                <w:sz w:val="24"/>
                <w:szCs w:val="24"/>
              </w:rPr>
              <w:t xml:space="preserve">, Kurum </w:t>
            </w:r>
            <w:r w:rsidR="003A0553" w:rsidRPr="003A0553">
              <w:rPr>
                <w:rFonts w:ascii="Times New Roman" w:hAnsi="Times New Roman" w:cs="Times New Roman"/>
                <w:sz w:val="24"/>
                <w:szCs w:val="24"/>
              </w:rPr>
              <w:t>Başkanının</w:t>
            </w:r>
            <w:r w:rsidRPr="003A0553">
              <w:rPr>
                <w:rFonts w:ascii="Times New Roman" w:hAnsi="Times New Roman" w:cs="Times New Roman"/>
                <w:sz w:val="24"/>
                <w:szCs w:val="24"/>
              </w:rPr>
              <w:t xml:space="preserve"> önerisi üzerine Yönetim Kurulunca üç aylığa kadar ödül verilebilir.</w:t>
            </w:r>
          </w:p>
        </w:tc>
      </w:tr>
      <w:tr w:rsidR="003A0553" w:rsidRPr="000117E1" w14:paraId="108F14BC" w14:textId="77777777" w:rsidTr="00C52C92">
        <w:tc>
          <w:tcPr>
            <w:tcW w:w="1980" w:type="dxa"/>
          </w:tcPr>
          <w:p w14:paraId="3C1D7059" w14:textId="77777777" w:rsidR="003A0553" w:rsidRPr="003A0553" w:rsidRDefault="003A0553" w:rsidP="0004194C">
            <w:pPr>
              <w:rPr>
                <w:rFonts w:ascii="Times New Roman" w:hAnsi="Times New Roman" w:cs="Times New Roman"/>
                <w:sz w:val="24"/>
                <w:szCs w:val="24"/>
              </w:rPr>
            </w:pPr>
          </w:p>
        </w:tc>
        <w:tc>
          <w:tcPr>
            <w:tcW w:w="425" w:type="dxa"/>
          </w:tcPr>
          <w:p w14:paraId="506BDF45" w14:textId="77777777" w:rsidR="003A0553" w:rsidRPr="003A0553" w:rsidRDefault="003A0553" w:rsidP="0004194C">
            <w:pPr>
              <w:rPr>
                <w:rFonts w:ascii="Times New Roman" w:hAnsi="Times New Roman" w:cs="Times New Roman"/>
                <w:sz w:val="24"/>
                <w:szCs w:val="24"/>
              </w:rPr>
            </w:pPr>
          </w:p>
        </w:tc>
        <w:tc>
          <w:tcPr>
            <w:tcW w:w="6945" w:type="dxa"/>
          </w:tcPr>
          <w:p w14:paraId="55614B35" w14:textId="77777777" w:rsidR="003A0553" w:rsidRPr="003A0553" w:rsidRDefault="003A0553" w:rsidP="0004194C">
            <w:pPr>
              <w:jc w:val="both"/>
              <w:rPr>
                <w:rFonts w:ascii="Times New Roman" w:hAnsi="Times New Roman" w:cs="Times New Roman"/>
                <w:sz w:val="24"/>
                <w:szCs w:val="24"/>
              </w:rPr>
            </w:pPr>
          </w:p>
        </w:tc>
      </w:tr>
    </w:tbl>
    <w:p w14:paraId="6D3BE02A" w14:textId="740285C1" w:rsidR="00C07067" w:rsidRDefault="00C07067" w:rsidP="0004194C">
      <w:pPr>
        <w:rPr>
          <w:rFonts w:ascii="Times New Roman" w:hAnsi="Times New Roman" w:cs="Times New Roman"/>
          <w:sz w:val="24"/>
          <w:szCs w:val="24"/>
          <w:highlight w:val="yellow"/>
        </w:rPr>
      </w:pPr>
    </w:p>
    <w:p w14:paraId="1FD24257" w14:textId="77777777" w:rsidR="00ED4E70" w:rsidRPr="000117E1" w:rsidRDefault="00ED4E70" w:rsidP="0004194C">
      <w:pPr>
        <w:rPr>
          <w:rFonts w:ascii="Times New Roman" w:hAnsi="Times New Roman" w:cs="Times New Roman"/>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516"/>
        <w:gridCol w:w="6875"/>
      </w:tblGrid>
      <w:tr w:rsidR="00C07067" w14:paraId="47FC68C7" w14:textId="77777777" w:rsidTr="00C52C92">
        <w:tc>
          <w:tcPr>
            <w:tcW w:w="1980" w:type="dxa"/>
          </w:tcPr>
          <w:p w14:paraId="40C2990F" w14:textId="257B3265" w:rsidR="00C07067" w:rsidRPr="003A0553" w:rsidRDefault="00C07067" w:rsidP="0004194C">
            <w:pPr>
              <w:rPr>
                <w:rFonts w:ascii="Times New Roman" w:hAnsi="Times New Roman" w:cs="Times New Roman"/>
                <w:sz w:val="24"/>
                <w:szCs w:val="24"/>
              </w:rPr>
            </w:pPr>
            <w:r w:rsidRPr="003A0553">
              <w:rPr>
                <w:rFonts w:ascii="Times New Roman" w:hAnsi="Times New Roman" w:cs="Times New Roman"/>
                <w:sz w:val="24"/>
                <w:szCs w:val="24"/>
              </w:rPr>
              <w:t xml:space="preserve">Yürürlük </w:t>
            </w:r>
          </w:p>
        </w:tc>
        <w:tc>
          <w:tcPr>
            <w:tcW w:w="425" w:type="dxa"/>
          </w:tcPr>
          <w:p w14:paraId="04769C9C" w14:textId="592C92C7" w:rsidR="00C07067" w:rsidRPr="003A0553" w:rsidRDefault="00C07067" w:rsidP="0004194C">
            <w:pPr>
              <w:rPr>
                <w:rFonts w:ascii="Times New Roman" w:hAnsi="Times New Roman" w:cs="Times New Roman"/>
                <w:sz w:val="24"/>
                <w:szCs w:val="24"/>
              </w:rPr>
            </w:pPr>
            <w:r w:rsidRPr="003A0553">
              <w:rPr>
                <w:rFonts w:ascii="Times New Roman" w:hAnsi="Times New Roman" w:cs="Times New Roman"/>
                <w:sz w:val="24"/>
                <w:szCs w:val="24"/>
              </w:rPr>
              <w:t>10.</w:t>
            </w:r>
          </w:p>
        </w:tc>
        <w:tc>
          <w:tcPr>
            <w:tcW w:w="6945" w:type="dxa"/>
          </w:tcPr>
          <w:p w14:paraId="5562BD13" w14:textId="36688D0B" w:rsidR="00B76733" w:rsidRPr="003A0553" w:rsidRDefault="00ED4E70" w:rsidP="002A081E">
            <w:pPr>
              <w:rPr>
                <w:rFonts w:ascii="Times New Roman" w:hAnsi="Times New Roman" w:cs="Times New Roman"/>
                <w:sz w:val="24"/>
                <w:szCs w:val="24"/>
              </w:rPr>
            </w:pPr>
            <w:r>
              <w:rPr>
                <w:rFonts w:ascii="Times New Roman" w:hAnsi="Times New Roman" w:cs="Times New Roman"/>
                <w:sz w:val="24"/>
                <w:szCs w:val="24"/>
              </w:rPr>
              <w:t>7 Şubat 2024</w:t>
            </w:r>
            <w:r w:rsidR="003A0553">
              <w:rPr>
                <w:rFonts w:ascii="Times New Roman" w:hAnsi="Times New Roman" w:cs="Times New Roman"/>
                <w:sz w:val="24"/>
                <w:szCs w:val="24"/>
              </w:rPr>
              <w:t xml:space="preserve"> </w:t>
            </w:r>
            <w:r w:rsidR="00C07067" w:rsidRPr="003A0553">
              <w:rPr>
                <w:rFonts w:ascii="Times New Roman" w:hAnsi="Times New Roman" w:cs="Times New Roman"/>
                <w:sz w:val="24"/>
                <w:szCs w:val="24"/>
              </w:rPr>
              <w:t xml:space="preserve">tarih ve </w:t>
            </w:r>
            <w:r w:rsidRPr="00ED4E70">
              <w:rPr>
                <w:rFonts w:ascii="Times New Roman" w:hAnsi="Times New Roman" w:cs="Times New Roman"/>
                <w:sz w:val="24"/>
                <w:szCs w:val="24"/>
              </w:rPr>
              <w:t xml:space="preserve">2025– K/BTHK </w:t>
            </w:r>
            <w:r w:rsidR="00BB4470" w:rsidRPr="00ED4E70">
              <w:rPr>
                <w:rFonts w:ascii="Times New Roman" w:hAnsi="Times New Roman" w:cs="Times New Roman"/>
                <w:sz w:val="24"/>
                <w:szCs w:val="24"/>
              </w:rPr>
              <w:t>– 6.10</w:t>
            </w:r>
            <w:r w:rsidR="00B86E1A">
              <w:rPr>
                <w:rFonts w:ascii="Times New Roman" w:hAnsi="Times New Roman" w:cs="Times New Roman"/>
                <w:sz w:val="24"/>
                <w:szCs w:val="24"/>
              </w:rPr>
              <w:t xml:space="preserve"> </w:t>
            </w:r>
            <w:r w:rsidR="00C07067" w:rsidRPr="003A0553">
              <w:rPr>
                <w:rFonts w:ascii="Times New Roman" w:hAnsi="Times New Roman" w:cs="Times New Roman"/>
                <w:sz w:val="24"/>
                <w:szCs w:val="24"/>
              </w:rPr>
              <w:t xml:space="preserve">sayılı Yönetim Kurulu kararı ile </w:t>
            </w:r>
            <w:r w:rsidR="00BB4470">
              <w:rPr>
                <w:rFonts w:ascii="Times New Roman" w:hAnsi="Times New Roman" w:cs="Times New Roman"/>
                <w:sz w:val="24"/>
                <w:szCs w:val="24"/>
              </w:rPr>
              <w:t xml:space="preserve">07.02.2025 tarihinden itibaren </w:t>
            </w:r>
            <w:r w:rsidR="00C07067" w:rsidRPr="003A0553">
              <w:rPr>
                <w:rFonts w:ascii="Times New Roman" w:hAnsi="Times New Roman" w:cs="Times New Roman"/>
                <w:sz w:val="24"/>
                <w:szCs w:val="24"/>
              </w:rPr>
              <w:t>yürürlüğe girmiştir.</w:t>
            </w:r>
          </w:p>
        </w:tc>
      </w:tr>
    </w:tbl>
    <w:p w14:paraId="2CA3BE78" w14:textId="77777777" w:rsidR="00C07067" w:rsidRPr="009A603A" w:rsidRDefault="00C07067" w:rsidP="0004194C">
      <w:pPr>
        <w:rPr>
          <w:rFonts w:ascii="Times New Roman" w:hAnsi="Times New Roman" w:cs="Times New Roman"/>
          <w:sz w:val="24"/>
          <w:szCs w:val="24"/>
        </w:rPr>
      </w:pPr>
    </w:p>
    <w:sectPr w:rsidR="00C07067" w:rsidRPr="009A60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12A04"/>
    <w:multiLevelType w:val="hybridMultilevel"/>
    <w:tmpl w:val="5EC62894"/>
    <w:lvl w:ilvl="0" w:tplc="2026D656">
      <w:start w:val="1"/>
      <w:numFmt w:val="lowerLetter"/>
      <w:lvlText w:val="(%1)"/>
      <w:lvlJc w:val="left"/>
      <w:pPr>
        <w:ind w:left="1104" w:hanging="360"/>
      </w:pPr>
      <w:rPr>
        <w:rFonts w:hint="default"/>
      </w:rPr>
    </w:lvl>
    <w:lvl w:ilvl="1" w:tplc="041F0019" w:tentative="1">
      <w:start w:val="1"/>
      <w:numFmt w:val="lowerLetter"/>
      <w:lvlText w:val="%2."/>
      <w:lvlJc w:val="left"/>
      <w:pPr>
        <w:ind w:left="1824" w:hanging="360"/>
      </w:pPr>
    </w:lvl>
    <w:lvl w:ilvl="2" w:tplc="041F001B" w:tentative="1">
      <w:start w:val="1"/>
      <w:numFmt w:val="lowerRoman"/>
      <w:lvlText w:val="%3."/>
      <w:lvlJc w:val="right"/>
      <w:pPr>
        <w:ind w:left="2544" w:hanging="180"/>
      </w:pPr>
    </w:lvl>
    <w:lvl w:ilvl="3" w:tplc="041F000F" w:tentative="1">
      <w:start w:val="1"/>
      <w:numFmt w:val="decimal"/>
      <w:lvlText w:val="%4."/>
      <w:lvlJc w:val="left"/>
      <w:pPr>
        <w:ind w:left="3264" w:hanging="360"/>
      </w:pPr>
    </w:lvl>
    <w:lvl w:ilvl="4" w:tplc="041F0019" w:tentative="1">
      <w:start w:val="1"/>
      <w:numFmt w:val="lowerLetter"/>
      <w:lvlText w:val="%5."/>
      <w:lvlJc w:val="left"/>
      <w:pPr>
        <w:ind w:left="3984" w:hanging="360"/>
      </w:pPr>
    </w:lvl>
    <w:lvl w:ilvl="5" w:tplc="041F001B" w:tentative="1">
      <w:start w:val="1"/>
      <w:numFmt w:val="lowerRoman"/>
      <w:lvlText w:val="%6."/>
      <w:lvlJc w:val="right"/>
      <w:pPr>
        <w:ind w:left="4704" w:hanging="180"/>
      </w:pPr>
    </w:lvl>
    <w:lvl w:ilvl="6" w:tplc="041F000F" w:tentative="1">
      <w:start w:val="1"/>
      <w:numFmt w:val="decimal"/>
      <w:lvlText w:val="%7."/>
      <w:lvlJc w:val="left"/>
      <w:pPr>
        <w:ind w:left="5424" w:hanging="360"/>
      </w:pPr>
    </w:lvl>
    <w:lvl w:ilvl="7" w:tplc="041F0019" w:tentative="1">
      <w:start w:val="1"/>
      <w:numFmt w:val="lowerLetter"/>
      <w:lvlText w:val="%8."/>
      <w:lvlJc w:val="left"/>
      <w:pPr>
        <w:ind w:left="6144" w:hanging="360"/>
      </w:pPr>
    </w:lvl>
    <w:lvl w:ilvl="8" w:tplc="041F001B" w:tentative="1">
      <w:start w:val="1"/>
      <w:numFmt w:val="lowerRoman"/>
      <w:lvlText w:val="%9."/>
      <w:lvlJc w:val="right"/>
      <w:pPr>
        <w:ind w:left="6864" w:hanging="180"/>
      </w:pPr>
    </w:lvl>
  </w:abstractNum>
  <w:abstractNum w:abstractNumId="1" w15:restartNumberingAfterBreak="0">
    <w:nsid w:val="3A0516F3"/>
    <w:multiLevelType w:val="hybridMultilevel"/>
    <w:tmpl w:val="223A72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446CD2"/>
    <w:multiLevelType w:val="hybridMultilevel"/>
    <w:tmpl w:val="C45A5512"/>
    <w:lvl w:ilvl="0" w:tplc="9078B06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6832553"/>
    <w:multiLevelType w:val="hybridMultilevel"/>
    <w:tmpl w:val="32BEFCE0"/>
    <w:lvl w:ilvl="0" w:tplc="4E822C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BC1E49"/>
    <w:multiLevelType w:val="hybridMultilevel"/>
    <w:tmpl w:val="5A4A33D2"/>
    <w:lvl w:ilvl="0" w:tplc="875AE9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433359A"/>
    <w:multiLevelType w:val="hybridMultilevel"/>
    <w:tmpl w:val="64FEF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0C0B3B"/>
    <w:multiLevelType w:val="hybridMultilevel"/>
    <w:tmpl w:val="B9128860"/>
    <w:lvl w:ilvl="0" w:tplc="AA32CFF0">
      <w:start w:val="1"/>
      <w:numFmt w:val="lowerLetter"/>
      <w:lvlText w:val="(%1)"/>
      <w:lvlJc w:val="left"/>
      <w:pPr>
        <w:ind w:left="1104" w:hanging="360"/>
      </w:pPr>
      <w:rPr>
        <w:rFonts w:hint="default"/>
      </w:rPr>
    </w:lvl>
    <w:lvl w:ilvl="1" w:tplc="041F0019" w:tentative="1">
      <w:start w:val="1"/>
      <w:numFmt w:val="lowerLetter"/>
      <w:lvlText w:val="%2."/>
      <w:lvlJc w:val="left"/>
      <w:pPr>
        <w:ind w:left="1824" w:hanging="360"/>
      </w:pPr>
    </w:lvl>
    <w:lvl w:ilvl="2" w:tplc="041F001B" w:tentative="1">
      <w:start w:val="1"/>
      <w:numFmt w:val="lowerRoman"/>
      <w:lvlText w:val="%3."/>
      <w:lvlJc w:val="right"/>
      <w:pPr>
        <w:ind w:left="2544" w:hanging="180"/>
      </w:pPr>
    </w:lvl>
    <w:lvl w:ilvl="3" w:tplc="041F000F" w:tentative="1">
      <w:start w:val="1"/>
      <w:numFmt w:val="decimal"/>
      <w:lvlText w:val="%4."/>
      <w:lvlJc w:val="left"/>
      <w:pPr>
        <w:ind w:left="3264" w:hanging="360"/>
      </w:pPr>
    </w:lvl>
    <w:lvl w:ilvl="4" w:tplc="041F0019" w:tentative="1">
      <w:start w:val="1"/>
      <w:numFmt w:val="lowerLetter"/>
      <w:lvlText w:val="%5."/>
      <w:lvlJc w:val="left"/>
      <w:pPr>
        <w:ind w:left="3984" w:hanging="360"/>
      </w:pPr>
    </w:lvl>
    <w:lvl w:ilvl="5" w:tplc="041F001B" w:tentative="1">
      <w:start w:val="1"/>
      <w:numFmt w:val="lowerRoman"/>
      <w:lvlText w:val="%6."/>
      <w:lvlJc w:val="right"/>
      <w:pPr>
        <w:ind w:left="4704" w:hanging="180"/>
      </w:pPr>
    </w:lvl>
    <w:lvl w:ilvl="6" w:tplc="041F000F" w:tentative="1">
      <w:start w:val="1"/>
      <w:numFmt w:val="decimal"/>
      <w:lvlText w:val="%7."/>
      <w:lvlJc w:val="left"/>
      <w:pPr>
        <w:ind w:left="5424" w:hanging="360"/>
      </w:pPr>
    </w:lvl>
    <w:lvl w:ilvl="7" w:tplc="041F0019" w:tentative="1">
      <w:start w:val="1"/>
      <w:numFmt w:val="lowerLetter"/>
      <w:lvlText w:val="%8."/>
      <w:lvlJc w:val="left"/>
      <w:pPr>
        <w:ind w:left="6144" w:hanging="360"/>
      </w:pPr>
    </w:lvl>
    <w:lvl w:ilvl="8" w:tplc="041F001B" w:tentative="1">
      <w:start w:val="1"/>
      <w:numFmt w:val="lowerRoman"/>
      <w:lvlText w:val="%9."/>
      <w:lvlJc w:val="right"/>
      <w:pPr>
        <w:ind w:left="6864" w:hanging="180"/>
      </w:p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5F"/>
    <w:rsid w:val="000117E1"/>
    <w:rsid w:val="0002301E"/>
    <w:rsid w:val="0004194C"/>
    <w:rsid w:val="000A02A2"/>
    <w:rsid w:val="000B4015"/>
    <w:rsid w:val="000B67F7"/>
    <w:rsid w:val="0010287A"/>
    <w:rsid w:val="0012305B"/>
    <w:rsid w:val="00141752"/>
    <w:rsid w:val="001A7C6D"/>
    <w:rsid w:val="001B227A"/>
    <w:rsid w:val="001B7F41"/>
    <w:rsid w:val="001E6E34"/>
    <w:rsid w:val="00210789"/>
    <w:rsid w:val="00236835"/>
    <w:rsid w:val="002404D8"/>
    <w:rsid w:val="00275DE6"/>
    <w:rsid w:val="002A081E"/>
    <w:rsid w:val="002A60B5"/>
    <w:rsid w:val="002D398D"/>
    <w:rsid w:val="002E075F"/>
    <w:rsid w:val="00316BB1"/>
    <w:rsid w:val="003401A2"/>
    <w:rsid w:val="003904D9"/>
    <w:rsid w:val="003A0553"/>
    <w:rsid w:val="003A7F5F"/>
    <w:rsid w:val="00436020"/>
    <w:rsid w:val="0050283F"/>
    <w:rsid w:val="005460F9"/>
    <w:rsid w:val="00556355"/>
    <w:rsid w:val="00587284"/>
    <w:rsid w:val="005C3874"/>
    <w:rsid w:val="005E75BA"/>
    <w:rsid w:val="006124C1"/>
    <w:rsid w:val="00615A3A"/>
    <w:rsid w:val="006656E0"/>
    <w:rsid w:val="0066771F"/>
    <w:rsid w:val="00727D50"/>
    <w:rsid w:val="00783762"/>
    <w:rsid w:val="0085211F"/>
    <w:rsid w:val="008719FF"/>
    <w:rsid w:val="0088670F"/>
    <w:rsid w:val="008874E3"/>
    <w:rsid w:val="008B30EA"/>
    <w:rsid w:val="008B668C"/>
    <w:rsid w:val="008C34D4"/>
    <w:rsid w:val="008F203D"/>
    <w:rsid w:val="00952483"/>
    <w:rsid w:val="00973DBE"/>
    <w:rsid w:val="00990952"/>
    <w:rsid w:val="009A603A"/>
    <w:rsid w:val="009D28DB"/>
    <w:rsid w:val="009F4FB2"/>
    <w:rsid w:val="009F68A8"/>
    <w:rsid w:val="00A77193"/>
    <w:rsid w:val="00AC22F9"/>
    <w:rsid w:val="00AD67EB"/>
    <w:rsid w:val="00AF430E"/>
    <w:rsid w:val="00B133E9"/>
    <w:rsid w:val="00B135EF"/>
    <w:rsid w:val="00B47F98"/>
    <w:rsid w:val="00B75EAB"/>
    <w:rsid w:val="00B76733"/>
    <w:rsid w:val="00B86E1A"/>
    <w:rsid w:val="00B86FEE"/>
    <w:rsid w:val="00BB4470"/>
    <w:rsid w:val="00BD0993"/>
    <w:rsid w:val="00BD77E3"/>
    <w:rsid w:val="00BF0A93"/>
    <w:rsid w:val="00BF6AAE"/>
    <w:rsid w:val="00C07067"/>
    <w:rsid w:val="00C20D50"/>
    <w:rsid w:val="00C52C92"/>
    <w:rsid w:val="00C71679"/>
    <w:rsid w:val="00C82D86"/>
    <w:rsid w:val="00CF7F73"/>
    <w:rsid w:val="00D004FA"/>
    <w:rsid w:val="00D90A92"/>
    <w:rsid w:val="00DA260C"/>
    <w:rsid w:val="00DA2B50"/>
    <w:rsid w:val="00DF0E1E"/>
    <w:rsid w:val="00E32856"/>
    <w:rsid w:val="00E7712C"/>
    <w:rsid w:val="00E864FC"/>
    <w:rsid w:val="00EB4CA8"/>
    <w:rsid w:val="00EC2FCD"/>
    <w:rsid w:val="00ED4E70"/>
    <w:rsid w:val="00F03BF8"/>
    <w:rsid w:val="00F46A79"/>
    <w:rsid w:val="00FB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1078"/>
  <w15:chartTrackingRefBased/>
  <w15:docId w15:val="{6C4D7343-A156-4102-BB6F-32D7429A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789"/>
    <w:pPr>
      <w:widowControl w:val="0"/>
      <w:autoSpaceDE w:val="0"/>
      <w:autoSpaceDN w:val="0"/>
      <w:adjustRightInd w:val="0"/>
      <w:spacing w:after="0" w:line="240" w:lineRule="auto"/>
    </w:pPr>
    <w:rPr>
      <w:rFonts w:ascii="Courier New" w:eastAsia="Times New Roman" w:hAnsi="Courier New" w:cs="Courier New"/>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789"/>
    <w:pPr>
      <w:ind w:left="720"/>
      <w:contextualSpacing/>
    </w:pPr>
  </w:style>
  <w:style w:type="table" w:styleId="TableGridLight">
    <w:name w:val="Grid Table Light"/>
    <w:basedOn w:val="TableNormal"/>
    <w:uiPriority w:val="40"/>
    <w:rsid w:val="002107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107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E75BA"/>
    <w:rPr>
      <w:sz w:val="16"/>
      <w:szCs w:val="16"/>
    </w:rPr>
  </w:style>
  <w:style w:type="paragraph" w:styleId="CommentText">
    <w:name w:val="annotation text"/>
    <w:basedOn w:val="Normal"/>
    <w:link w:val="CommentTextChar"/>
    <w:uiPriority w:val="99"/>
    <w:semiHidden/>
    <w:unhideWhenUsed/>
    <w:rsid w:val="005E75BA"/>
  </w:style>
  <w:style w:type="character" w:customStyle="1" w:styleId="CommentTextChar">
    <w:name w:val="Comment Text Char"/>
    <w:basedOn w:val="DefaultParagraphFont"/>
    <w:link w:val="CommentText"/>
    <w:uiPriority w:val="99"/>
    <w:semiHidden/>
    <w:rsid w:val="005E75BA"/>
    <w:rPr>
      <w:rFonts w:ascii="Courier New" w:eastAsia="Times New Roman" w:hAnsi="Courier New" w:cs="Courier New"/>
      <w:sz w:val="20"/>
      <w:szCs w:val="20"/>
      <w:lang w:val="tr-TR"/>
    </w:rPr>
  </w:style>
  <w:style w:type="paragraph" w:styleId="CommentSubject">
    <w:name w:val="annotation subject"/>
    <w:basedOn w:val="CommentText"/>
    <w:next w:val="CommentText"/>
    <w:link w:val="CommentSubjectChar"/>
    <w:uiPriority w:val="99"/>
    <w:semiHidden/>
    <w:unhideWhenUsed/>
    <w:rsid w:val="005E75BA"/>
    <w:rPr>
      <w:b/>
      <w:bCs/>
    </w:rPr>
  </w:style>
  <w:style w:type="character" w:customStyle="1" w:styleId="CommentSubjectChar">
    <w:name w:val="Comment Subject Char"/>
    <w:basedOn w:val="CommentTextChar"/>
    <w:link w:val="CommentSubject"/>
    <w:uiPriority w:val="99"/>
    <w:semiHidden/>
    <w:rsid w:val="005E75BA"/>
    <w:rPr>
      <w:rFonts w:ascii="Courier New" w:eastAsia="Times New Roman" w:hAnsi="Courier New" w:cs="Courier New"/>
      <w:b/>
      <w:bCs/>
      <w:sz w:val="20"/>
      <w:szCs w:val="20"/>
      <w:lang w:val="tr-TR"/>
    </w:rPr>
  </w:style>
  <w:style w:type="paragraph" w:styleId="BalloonText">
    <w:name w:val="Balloon Text"/>
    <w:basedOn w:val="Normal"/>
    <w:link w:val="BalloonTextChar"/>
    <w:uiPriority w:val="99"/>
    <w:semiHidden/>
    <w:unhideWhenUsed/>
    <w:rsid w:val="005E7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5BA"/>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E536D36E3B742B3898DB9FDD614D0" ma:contentTypeVersion="1" ma:contentTypeDescription="Create a new document." ma:contentTypeScope="" ma:versionID="f5311e78c205c2548e2445a7dfa00831">
  <xsd:schema xmlns:xsd="http://www.w3.org/2001/XMLSchema" xmlns:xs="http://www.w3.org/2001/XMLSchema" xmlns:p="http://schemas.microsoft.com/office/2006/metadata/properties" xmlns:ns1="http://schemas.microsoft.com/sharepoint/v3" targetNamespace="http://schemas.microsoft.com/office/2006/metadata/properties" ma:root="true" ma:fieldsID="8848a2ba6c071ade3fbb4801192a22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EF4D-F531-43D7-A2FD-0C4BC1A254BA}">
  <ds:schemaRefs>
    <ds:schemaRef ds:uri="http://schemas.microsoft.com/sharepoint/v3/contenttype/forms"/>
  </ds:schemaRefs>
</ds:datastoreItem>
</file>

<file path=customXml/itemProps2.xml><?xml version="1.0" encoding="utf-8"?>
<ds:datastoreItem xmlns:ds="http://schemas.openxmlformats.org/officeDocument/2006/customXml" ds:itemID="{3F292363-8313-4DF0-89CE-FAACE4594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8B3EF-9C59-447C-A3FB-260F4B9C49B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BC87E1-C61A-4387-9DEE-6A546954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Tacel</dc:creator>
  <cp:keywords/>
  <dc:description/>
  <cp:lastModifiedBy>BERK  TUNCALI</cp:lastModifiedBy>
  <cp:revision>6</cp:revision>
  <dcterms:created xsi:type="dcterms:W3CDTF">2025-02-06T12:29:00Z</dcterms:created>
  <dcterms:modified xsi:type="dcterms:W3CDTF">2025-02-14T12:59:00Z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0x010100445E536D36E3B742B3898DB9FDD614D0</vt:lpwstr>
  </property>
</Properties>
</file>