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757"/>
        <w:gridCol w:w="4603"/>
      </w:tblGrid>
      <w:tr w:rsidR="00AB07C7" w:rsidTr="00AB07C7">
        <w:trPr>
          <w:jc w:val="center"/>
        </w:trPr>
        <w:tc>
          <w:tcPr>
            <w:tcW w:w="9360" w:type="dxa"/>
            <w:gridSpan w:val="2"/>
            <w:tcMar>
              <w:top w:w="0" w:type="dxa"/>
              <w:left w:w="108" w:type="dxa"/>
              <w:bottom w:w="0" w:type="dxa"/>
              <w:right w:w="108" w:type="dxa"/>
            </w:tcMar>
            <w:hideMark/>
          </w:tcPr>
          <w:p w:rsidR="00AB07C7" w:rsidRDefault="00AB07C7" w:rsidP="00AB07C7">
            <w:pPr>
              <w:jc w:val="center"/>
            </w:pPr>
            <w:bookmarkStart w:id="0" w:name="_MailOriginal"/>
          </w:p>
        </w:tc>
      </w:tr>
      <w:tr w:rsidR="00AB07C7" w:rsidTr="00AB07C7">
        <w:trPr>
          <w:jc w:val="center"/>
        </w:trPr>
        <w:tc>
          <w:tcPr>
            <w:tcW w:w="4757" w:type="dxa"/>
            <w:tcBorders>
              <w:top w:val="nil"/>
              <w:left w:val="nil"/>
              <w:bottom w:val="nil"/>
              <w:right w:val="single" w:sz="8" w:space="0" w:color="auto"/>
            </w:tcBorders>
            <w:tcMar>
              <w:top w:w="0" w:type="dxa"/>
              <w:left w:w="108" w:type="dxa"/>
              <w:bottom w:w="0" w:type="dxa"/>
              <w:right w:w="108" w:type="dxa"/>
            </w:tcMar>
            <w:hideMark/>
          </w:tcPr>
          <w:p w:rsidR="00AB07C7" w:rsidRDefault="00AB07C7">
            <w:pPr>
              <w:jc w:val="center"/>
            </w:pPr>
          </w:p>
        </w:tc>
        <w:tc>
          <w:tcPr>
            <w:tcW w:w="4603" w:type="dxa"/>
            <w:tcMar>
              <w:top w:w="0" w:type="dxa"/>
              <w:left w:w="108" w:type="dxa"/>
              <w:bottom w:w="0" w:type="dxa"/>
              <w:right w:w="108" w:type="dxa"/>
            </w:tcMar>
            <w:hideMark/>
          </w:tcPr>
          <w:p w:rsidR="00AB07C7" w:rsidRDefault="00AB07C7">
            <w:pPr>
              <w:jc w:val="center"/>
            </w:pPr>
          </w:p>
        </w:tc>
      </w:tr>
    </w:tbl>
    <w:p w:rsidR="00086B9C" w:rsidRDefault="00086B9C" w:rsidP="00AB07C7"/>
    <w:p w:rsidR="00AB07C7" w:rsidRPr="00AB07C7" w:rsidRDefault="00AB07C7" w:rsidP="00AB07C7">
      <w:pPr>
        <w:rPr>
          <w:rFonts w:ascii="Calibri" w:hAnsi="Calibri" w:cs="Calibri"/>
        </w:rPr>
      </w:pPr>
      <w:r>
        <w:t> </w:t>
      </w:r>
      <w:bookmarkEnd w:id="0"/>
      <w:r w:rsidRPr="00AB07C7">
        <w:rPr>
          <w:rFonts w:ascii="Calibri" w:hAnsi="Calibri" w:cs="Calibri"/>
          <w:b/>
          <w:bCs/>
          <w:color w:val="FF0000"/>
          <w:sz w:val="36"/>
          <w:szCs w:val="36"/>
        </w:rPr>
        <w:t xml:space="preserve">Mobil </w:t>
      </w:r>
      <w:proofErr w:type="spellStart"/>
      <w:r w:rsidRPr="00AB07C7">
        <w:rPr>
          <w:rFonts w:ascii="Calibri" w:hAnsi="Calibri" w:cs="Calibri"/>
          <w:b/>
          <w:bCs/>
          <w:color w:val="FF0000"/>
          <w:sz w:val="36"/>
          <w:szCs w:val="36"/>
        </w:rPr>
        <w:t>Cihazlarını</w:t>
      </w:r>
      <w:proofErr w:type="spellEnd"/>
      <w:r w:rsidRPr="00AB07C7">
        <w:rPr>
          <w:rFonts w:ascii="Calibri" w:hAnsi="Calibri" w:cs="Calibri"/>
          <w:b/>
          <w:bCs/>
          <w:color w:val="FF0000"/>
          <w:sz w:val="36"/>
          <w:szCs w:val="36"/>
        </w:rPr>
        <w:t xml:space="preserve"> </w:t>
      </w:r>
      <w:proofErr w:type="spellStart"/>
      <w:r w:rsidRPr="00AB07C7">
        <w:rPr>
          <w:rFonts w:ascii="Calibri" w:hAnsi="Calibri" w:cs="Calibri"/>
          <w:b/>
          <w:bCs/>
          <w:color w:val="FF0000"/>
          <w:sz w:val="36"/>
          <w:szCs w:val="36"/>
        </w:rPr>
        <w:t>Kayıt</w:t>
      </w:r>
      <w:proofErr w:type="spellEnd"/>
      <w:r w:rsidRPr="00AB07C7">
        <w:rPr>
          <w:rFonts w:ascii="Calibri" w:hAnsi="Calibri" w:cs="Calibri"/>
          <w:b/>
          <w:bCs/>
          <w:color w:val="FF0000"/>
          <w:sz w:val="36"/>
          <w:szCs w:val="36"/>
        </w:rPr>
        <w:t xml:space="preserve"> </w:t>
      </w:r>
      <w:proofErr w:type="spellStart"/>
      <w:r w:rsidRPr="00AB07C7">
        <w:rPr>
          <w:rFonts w:ascii="Calibri" w:hAnsi="Calibri" w:cs="Calibri"/>
          <w:b/>
          <w:bCs/>
          <w:color w:val="FF0000"/>
          <w:sz w:val="36"/>
          <w:szCs w:val="36"/>
        </w:rPr>
        <w:t>etmeyen</w:t>
      </w:r>
      <w:proofErr w:type="spellEnd"/>
      <w:r w:rsidRPr="00AB07C7">
        <w:rPr>
          <w:rFonts w:ascii="Calibri" w:hAnsi="Calibri" w:cs="Calibri"/>
          <w:b/>
          <w:bCs/>
          <w:color w:val="FF0000"/>
          <w:sz w:val="36"/>
          <w:szCs w:val="36"/>
        </w:rPr>
        <w:t xml:space="preserve"> </w:t>
      </w:r>
      <w:proofErr w:type="spellStart"/>
      <w:r w:rsidRPr="00AB07C7">
        <w:rPr>
          <w:rFonts w:ascii="Calibri" w:hAnsi="Calibri" w:cs="Calibri"/>
          <w:b/>
          <w:bCs/>
          <w:color w:val="FF0000"/>
          <w:sz w:val="36"/>
          <w:szCs w:val="36"/>
        </w:rPr>
        <w:t>öğrenciler</w:t>
      </w:r>
      <w:r>
        <w:rPr>
          <w:rFonts w:ascii="Calibri" w:hAnsi="Calibri" w:cs="Calibri"/>
          <w:b/>
          <w:bCs/>
          <w:color w:val="FF0000"/>
          <w:sz w:val="36"/>
          <w:szCs w:val="36"/>
        </w:rPr>
        <w:t>e</w:t>
      </w:r>
      <w:proofErr w:type="spellEnd"/>
      <w:r w:rsidRPr="00AB07C7">
        <w:rPr>
          <w:rFonts w:ascii="Calibri" w:hAnsi="Calibri" w:cs="Calibri"/>
          <w:b/>
          <w:bCs/>
          <w:color w:val="FF0000"/>
          <w:sz w:val="36"/>
          <w:szCs w:val="36"/>
        </w:rPr>
        <w:t> </w:t>
      </w:r>
      <w:proofErr w:type="spellStart"/>
      <w:r w:rsidRPr="00AB07C7">
        <w:rPr>
          <w:rFonts w:ascii="Calibri" w:hAnsi="Calibri" w:cs="Calibri"/>
          <w:b/>
          <w:bCs/>
          <w:color w:val="FF0000"/>
          <w:sz w:val="36"/>
          <w:szCs w:val="36"/>
        </w:rPr>
        <w:t>duyuru</w:t>
      </w:r>
      <w:proofErr w:type="spellEnd"/>
    </w:p>
    <w:p w:rsidR="00AB07C7" w:rsidRPr="00AB07C7" w:rsidRDefault="00AB07C7" w:rsidP="00AB07C7">
      <w:pPr>
        <w:jc w:val="center"/>
        <w:rPr>
          <w:rFonts w:ascii="Calibri" w:hAnsi="Calibri" w:cs="Calibri"/>
        </w:rPr>
      </w:pPr>
      <w:r w:rsidRPr="00AB07C7">
        <w:rPr>
          <w:rFonts w:ascii="Calibri" w:hAnsi="Calibri" w:cs="Calibri"/>
        </w:rPr>
        <w:t> </w:t>
      </w:r>
    </w:p>
    <w:p w:rsidR="00AB07C7" w:rsidRPr="00AB07C7" w:rsidRDefault="00AB07C7" w:rsidP="00AB07C7">
      <w:pPr>
        <w:jc w:val="center"/>
        <w:rPr>
          <w:rFonts w:ascii="Calibri" w:hAnsi="Calibri" w:cs="Calibri"/>
        </w:rPr>
      </w:pPr>
      <w:proofErr w:type="spellStart"/>
      <w:r w:rsidRPr="00AB07C7">
        <w:rPr>
          <w:rFonts w:ascii="Calibri" w:hAnsi="Calibri" w:cs="Calibri"/>
          <w:b/>
          <w:bCs/>
          <w:sz w:val="36"/>
          <w:szCs w:val="36"/>
        </w:rPr>
        <w:t>Üniversite</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Kampüsündeki</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Kayıt</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Süreci</w:t>
      </w:r>
      <w:proofErr w:type="spellEnd"/>
      <w:r w:rsidRPr="00AB07C7">
        <w:rPr>
          <w:rFonts w:ascii="Calibri" w:hAnsi="Calibri" w:cs="Calibri"/>
          <w:b/>
          <w:bCs/>
          <w:sz w:val="36"/>
          <w:szCs w:val="36"/>
        </w:rPr>
        <w:t xml:space="preserve"> ve </w:t>
      </w:r>
      <w:proofErr w:type="spellStart"/>
      <w:r w:rsidRPr="00AB07C7">
        <w:rPr>
          <w:rFonts w:ascii="Calibri" w:hAnsi="Calibri" w:cs="Calibri"/>
          <w:b/>
          <w:bCs/>
          <w:sz w:val="36"/>
          <w:szCs w:val="36"/>
        </w:rPr>
        <w:t>Kayıt</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İşlemleri</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İçin</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Gerekli</w:t>
      </w:r>
      <w:proofErr w:type="spellEnd"/>
      <w:r w:rsidRPr="00AB07C7">
        <w:rPr>
          <w:rFonts w:ascii="Calibri" w:hAnsi="Calibri" w:cs="Calibri"/>
          <w:b/>
          <w:bCs/>
          <w:sz w:val="36"/>
          <w:szCs w:val="36"/>
        </w:rPr>
        <w:t xml:space="preserve"> </w:t>
      </w:r>
      <w:proofErr w:type="spellStart"/>
      <w:r w:rsidRPr="00AB07C7">
        <w:rPr>
          <w:rFonts w:ascii="Calibri" w:hAnsi="Calibri" w:cs="Calibri"/>
          <w:b/>
          <w:bCs/>
          <w:sz w:val="36"/>
          <w:szCs w:val="36"/>
        </w:rPr>
        <w:t>Evraklar</w:t>
      </w:r>
      <w:proofErr w:type="spellEnd"/>
    </w:p>
    <w:p w:rsidR="00AB07C7" w:rsidRDefault="00AB07C7" w:rsidP="00AB07C7">
      <w:pPr>
        <w:ind w:firstLine="708"/>
        <w:jc w:val="both"/>
        <w:rPr>
          <w:rFonts w:ascii="Calibri" w:hAnsi="Calibri" w:cs="Calibri"/>
          <w:sz w:val="28"/>
          <w:szCs w:val="28"/>
        </w:rPr>
      </w:pPr>
      <w:proofErr w:type="spellStart"/>
      <w:r w:rsidRPr="00AB07C7">
        <w:rPr>
          <w:rFonts w:ascii="Calibri" w:hAnsi="Calibri" w:cs="Calibri"/>
          <w:sz w:val="28"/>
          <w:szCs w:val="28"/>
        </w:rPr>
        <w:t>Üniversite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kampüsünde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kurulacak</w:t>
      </w:r>
      <w:proofErr w:type="spellEnd"/>
      <w:r w:rsidRPr="00AB07C7">
        <w:rPr>
          <w:rFonts w:ascii="Calibri" w:hAnsi="Calibri" w:cs="Calibri"/>
          <w:sz w:val="28"/>
          <w:szCs w:val="28"/>
        </w:rPr>
        <w:t xml:space="preserve"> Mobil </w:t>
      </w:r>
      <w:proofErr w:type="spellStart"/>
      <w:r w:rsidRPr="00AB07C7">
        <w:rPr>
          <w:rFonts w:ascii="Calibri" w:hAnsi="Calibri" w:cs="Calibri"/>
          <w:sz w:val="28"/>
          <w:szCs w:val="28"/>
        </w:rPr>
        <w:t>Cihaz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proofErr w:type="gramStart"/>
      <w:r w:rsidRPr="00AB07C7">
        <w:rPr>
          <w:rFonts w:ascii="Calibri" w:hAnsi="Calibri" w:cs="Calibri"/>
          <w:sz w:val="28"/>
          <w:szCs w:val="28"/>
        </w:rPr>
        <w:t>Sistemi</w:t>
      </w:r>
      <w:proofErr w:type="spellEnd"/>
      <w:r w:rsidRPr="00AB07C7">
        <w:rPr>
          <w:rFonts w:ascii="Calibri" w:hAnsi="Calibri" w:cs="Calibri"/>
          <w:sz w:val="28"/>
          <w:szCs w:val="28"/>
        </w:rPr>
        <w:t>(</w:t>
      </w:r>
      <w:proofErr w:type="gramEnd"/>
      <w:r w:rsidRPr="00AB07C7">
        <w:rPr>
          <w:rFonts w:ascii="Calibri" w:hAnsi="Calibri" w:cs="Calibri"/>
          <w:sz w:val="28"/>
          <w:szCs w:val="28"/>
        </w:rPr>
        <w:t xml:space="preserve"> MCKS )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IMEI’li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cihazlarınıza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işlemleri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gerçekleştirilebilecektir</w:t>
      </w:r>
      <w:proofErr w:type="spellEnd"/>
      <w:r w:rsidRPr="00AB07C7">
        <w:rPr>
          <w:rFonts w:ascii="Calibri" w:hAnsi="Calibri" w:cs="Calibri"/>
          <w:sz w:val="28"/>
          <w:szCs w:val="28"/>
        </w:rPr>
        <w:t xml:space="preserve">. DAÜ </w:t>
      </w:r>
      <w:proofErr w:type="spellStart"/>
      <w:r w:rsidRPr="00AB07C7">
        <w:rPr>
          <w:rFonts w:ascii="Calibri" w:hAnsi="Calibri" w:cs="Calibri"/>
          <w:sz w:val="28"/>
          <w:szCs w:val="28"/>
        </w:rPr>
        <w:t>kampüsündeki</w:t>
      </w:r>
      <w:proofErr w:type="spellEnd"/>
      <w:proofErr w:type="gramStart"/>
      <w:r w:rsidRPr="00AB07C7">
        <w:rPr>
          <w:rFonts w:ascii="Calibri" w:hAnsi="Calibri" w:cs="Calibri"/>
          <w:sz w:val="28"/>
          <w:szCs w:val="28"/>
        </w:rPr>
        <w:t xml:space="preserve">  </w:t>
      </w:r>
      <w:proofErr w:type="spellStart"/>
      <w:r w:rsidRPr="00AB07C7">
        <w:rPr>
          <w:rFonts w:ascii="Calibri" w:hAnsi="Calibri" w:cs="Calibri"/>
          <w:b/>
          <w:bCs/>
          <w:sz w:val="28"/>
          <w:szCs w:val="28"/>
        </w:rPr>
        <w:t>Sosyal</w:t>
      </w:r>
      <w:proofErr w:type="spellEnd"/>
      <w:proofErr w:type="gramEnd"/>
      <w:r w:rsidRPr="00AB07C7">
        <w:rPr>
          <w:rFonts w:ascii="Calibri" w:hAnsi="Calibri" w:cs="Calibri"/>
          <w:b/>
          <w:bCs/>
          <w:sz w:val="28"/>
          <w:szCs w:val="28"/>
        </w:rPr>
        <w:t xml:space="preserve"> ve </w:t>
      </w:r>
      <w:proofErr w:type="spellStart"/>
      <w:r w:rsidRPr="00AB07C7">
        <w:rPr>
          <w:rFonts w:ascii="Calibri" w:hAnsi="Calibri" w:cs="Calibri"/>
          <w:b/>
          <w:bCs/>
          <w:sz w:val="28"/>
          <w:szCs w:val="28"/>
        </w:rPr>
        <w:t>Kültürel</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Aktiviteler</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Merkezi</w:t>
      </w:r>
      <w:proofErr w:type="spellEnd"/>
      <w:r w:rsidRPr="00AB07C7">
        <w:rPr>
          <w:rFonts w:ascii="Calibri" w:hAnsi="Calibri" w:cs="Calibri"/>
          <w:sz w:val="28"/>
          <w:szCs w:val="28"/>
        </w:rPr>
        <w:t xml:space="preserve"> </w:t>
      </w:r>
      <w:r w:rsidRPr="00AB07C7">
        <w:rPr>
          <w:rFonts w:ascii="Calibri" w:hAnsi="Calibri" w:cs="Calibri"/>
          <w:b/>
          <w:bCs/>
          <w:sz w:val="28"/>
          <w:szCs w:val="28"/>
        </w:rPr>
        <w:t>‘</w:t>
      </w:r>
      <w:proofErr w:type="spellStart"/>
      <w:r w:rsidRPr="00AB07C7">
        <w:rPr>
          <w:rFonts w:ascii="Calibri" w:hAnsi="Calibri" w:cs="Calibri"/>
          <w:b/>
          <w:bCs/>
          <w:sz w:val="28"/>
          <w:szCs w:val="28"/>
        </w:rPr>
        <w:t>inde</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yer</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alacak</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kayıt</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birimine</w:t>
      </w:r>
      <w:proofErr w:type="spellEnd"/>
      <w:r w:rsidRPr="00AB07C7">
        <w:rPr>
          <w:rFonts w:ascii="Calibri" w:hAnsi="Calibri" w:cs="Calibri"/>
          <w:b/>
          <w:bCs/>
          <w:sz w:val="28"/>
          <w:szCs w:val="28"/>
        </w:rPr>
        <w:t> </w:t>
      </w:r>
      <w:r w:rsidRPr="00AB07C7">
        <w:rPr>
          <w:rFonts w:ascii="Calibri" w:hAnsi="Calibri" w:cs="Calibri"/>
          <w:b/>
          <w:bCs/>
          <w:color w:val="FF0000"/>
          <w:sz w:val="28"/>
          <w:szCs w:val="28"/>
        </w:rPr>
        <w:t xml:space="preserve"> 1 </w:t>
      </w:r>
      <w:proofErr w:type="spellStart"/>
      <w:r w:rsidRPr="00AB07C7">
        <w:rPr>
          <w:rFonts w:ascii="Calibri" w:hAnsi="Calibri" w:cs="Calibri"/>
          <w:b/>
          <w:bCs/>
          <w:color w:val="FF0000"/>
          <w:sz w:val="28"/>
          <w:szCs w:val="28"/>
        </w:rPr>
        <w:t>Ekim’den</w:t>
      </w:r>
      <w:proofErr w:type="spellEnd"/>
      <w:r w:rsidRPr="00AB07C7">
        <w:rPr>
          <w:rFonts w:ascii="Calibri" w:hAnsi="Calibri" w:cs="Calibri"/>
          <w:b/>
          <w:bCs/>
          <w:color w:val="FF0000"/>
          <w:sz w:val="28"/>
          <w:szCs w:val="28"/>
        </w:rPr>
        <w:t xml:space="preserve">  - 12 </w:t>
      </w:r>
      <w:proofErr w:type="spellStart"/>
      <w:r w:rsidRPr="00AB07C7">
        <w:rPr>
          <w:rFonts w:ascii="Calibri" w:hAnsi="Calibri" w:cs="Calibri"/>
          <w:b/>
          <w:bCs/>
          <w:color w:val="FF0000"/>
          <w:sz w:val="28"/>
          <w:szCs w:val="28"/>
        </w:rPr>
        <w:t>Ekim’e</w:t>
      </w:r>
      <w:proofErr w:type="spellEnd"/>
      <w:r w:rsidRPr="00AB07C7">
        <w:rPr>
          <w:rFonts w:ascii="Calibri" w:hAnsi="Calibri" w:cs="Calibri"/>
          <w:b/>
          <w:bCs/>
          <w:color w:val="FF0000"/>
          <w:sz w:val="28"/>
          <w:szCs w:val="28"/>
        </w:rPr>
        <w:t xml:space="preserve"> ve 5 </w:t>
      </w:r>
      <w:proofErr w:type="spellStart"/>
      <w:r w:rsidRPr="00AB07C7">
        <w:rPr>
          <w:rFonts w:ascii="Calibri" w:hAnsi="Calibri" w:cs="Calibri"/>
          <w:b/>
          <w:bCs/>
          <w:color w:val="FF0000"/>
          <w:sz w:val="28"/>
          <w:szCs w:val="28"/>
        </w:rPr>
        <w:t>Kasım’dan</w:t>
      </w:r>
      <w:proofErr w:type="spellEnd"/>
      <w:r w:rsidRPr="00AB07C7">
        <w:rPr>
          <w:rFonts w:ascii="Calibri" w:hAnsi="Calibri" w:cs="Calibri"/>
          <w:b/>
          <w:bCs/>
          <w:color w:val="FF0000"/>
          <w:sz w:val="28"/>
          <w:szCs w:val="28"/>
        </w:rPr>
        <w:t xml:space="preserve"> – 16 </w:t>
      </w:r>
      <w:proofErr w:type="spellStart"/>
      <w:r w:rsidRPr="00AB07C7">
        <w:rPr>
          <w:rFonts w:ascii="Calibri" w:hAnsi="Calibri" w:cs="Calibri"/>
          <w:b/>
          <w:bCs/>
          <w:color w:val="FF0000"/>
          <w:sz w:val="28"/>
          <w:szCs w:val="28"/>
        </w:rPr>
        <w:t>Kasım’a</w:t>
      </w:r>
      <w:proofErr w:type="spellEnd"/>
      <w:r w:rsidRPr="00AB07C7">
        <w:rPr>
          <w:rFonts w:ascii="Calibri" w:hAnsi="Calibri" w:cs="Calibri"/>
          <w:b/>
          <w:bCs/>
          <w:color w:val="FF0000"/>
          <w:sz w:val="28"/>
          <w:szCs w:val="28"/>
        </w:rPr>
        <w:t xml:space="preserve"> </w:t>
      </w:r>
      <w:proofErr w:type="spellStart"/>
      <w:r w:rsidRPr="00AB07C7">
        <w:rPr>
          <w:rFonts w:ascii="Calibri" w:hAnsi="Calibri" w:cs="Calibri"/>
          <w:b/>
          <w:bCs/>
          <w:color w:val="FF0000"/>
          <w:sz w:val="28"/>
          <w:szCs w:val="28"/>
        </w:rPr>
        <w:t>kadar</w:t>
      </w:r>
      <w:proofErr w:type="spellEnd"/>
      <w:r w:rsidRPr="00AB07C7">
        <w:rPr>
          <w:rFonts w:ascii="Calibri" w:hAnsi="Calibri" w:cs="Calibri"/>
          <w:b/>
          <w:bCs/>
          <w:color w:val="FF0000"/>
          <w:sz w:val="28"/>
          <w:szCs w:val="28"/>
        </w:rPr>
        <w:t xml:space="preserve"> </w:t>
      </w:r>
      <w:proofErr w:type="spellStart"/>
      <w:r w:rsidRPr="00AB07C7">
        <w:rPr>
          <w:rFonts w:ascii="Calibri" w:hAnsi="Calibri" w:cs="Calibri"/>
          <w:b/>
          <w:bCs/>
          <w:color w:val="FF0000"/>
          <w:sz w:val="28"/>
          <w:szCs w:val="28"/>
        </w:rPr>
        <w:t>saat</w:t>
      </w:r>
      <w:proofErr w:type="spellEnd"/>
      <w:r w:rsidRPr="00AB07C7">
        <w:rPr>
          <w:rFonts w:ascii="Calibri" w:hAnsi="Calibri" w:cs="Calibri"/>
          <w:b/>
          <w:bCs/>
          <w:color w:val="FF0000"/>
          <w:sz w:val="28"/>
          <w:szCs w:val="28"/>
        </w:rPr>
        <w:t xml:space="preserve"> 09:00 </w:t>
      </w:r>
      <w:proofErr w:type="spellStart"/>
      <w:r w:rsidRPr="00AB07C7">
        <w:rPr>
          <w:rFonts w:ascii="Calibri" w:hAnsi="Calibri" w:cs="Calibri"/>
          <w:b/>
          <w:bCs/>
          <w:color w:val="FF0000"/>
          <w:sz w:val="28"/>
          <w:szCs w:val="28"/>
        </w:rPr>
        <w:t>ile</w:t>
      </w:r>
      <w:proofErr w:type="spellEnd"/>
      <w:r w:rsidRPr="00AB07C7">
        <w:rPr>
          <w:rFonts w:ascii="Calibri" w:hAnsi="Calibri" w:cs="Calibri"/>
          <w:b/>
          <w:bCs/>
          <w:color w:val="FF0000"/>
          <w:sz w:val="28"/>
          <w:szCs w:val="28"/>
        </w:rPr>
        <w:t xml:space="preserve"> 15:00 </w:t>
      </w:r>
      <w:proofErr w:type="spellStart"/>
      <w:r w:rsidRPr="00AB07C7">
        <w:rPr>
          <w:rFonts w:ascii="Calibri" w:hAnsi="Calibri" w:cs="Calibri"/>
          <w:b/>
          <w:bCs/>
          <w:color w:val="FF0000"/>
          <w:sz w:val="28"/>
          <w:szCs w:val="28"/>
        </w:rPr>
        <w:t>arası</w:t>
      </w:r>
      <w:proofErr w:type="spellEnd"/>
      <w:r w:rsidRPr="00AB07C7">
        <w:rPr>
          <w:rFonts w:ascii="Calibri" w:hAnsi="Calibri" w:cs="Calibri"/>
          <w:b/>
          <w:bCs/>
          <w:color w:val="FF0000"/>
          <w:sz w:val="28"/>
          <w:szCs w:val="28"/>
        </w:rPr>
        <w:t xml:space="preserve"> </w:t>
      </w:r>
      <w:proofErr w:type="spellStart"/>
      <w:r w:rsidRPr="00AB07C7">
        <w:rPr>
          <w:rFonts w:ascii="Calibri" w:hAnsi="Calibri" w:cs="Calibri"/>
          <w:b/>
          <w:bCs/>
          <w:sz w:val="28"/>
          <w:szCs w:val="28"/>
        </w:rPr>
        <w:t>başvuru</w:t>
      </w:r>
      <w:proofErr w:type="spellEnd"/>
      <w:r w:rsidRPr="00AB07C7">
        <w:rPr>
          <w:rFonts w:ascii="Calibri" w:hAnsi="Calibri" w:cs="Calibri"/>
          <w:b/>
          <w:bCs/>
          <w:sz w:val="28"/>
          <w:szCs w:val="28"/>
        </w:rPr>
        <w:t xml:space="preserve"> </w:t>
      </w:r>
      <w:proofErr w:type="spellStart"/>
      <w:r w:rsidRPr="00AB07C7">
        <w:rPr>
          <w:rFonts w:ascii="Calibri" w:hAnsi="Calibri" w:cs="Calibri"/>
          <w:b/>
          <w:bCs/>
          <w:sz w:val="28"/>
          <w:szCs w:val="28"/>
        </w:rPr>
        <w:t>yapılabilecektir</w:t>
      </w:r>
      <w:proofErr w:type="spellEnd"/>
      <w:r w:rsidRPr="00AB07C7">
        <w:rPr>
          <w:rFonts w:ascii="Calibri" w:hAnsi="Calibri" w:cs="Calibri"/>
          <w:b/>
          <w:bCs/>
          <w:sz w:val="28"/>
          <w:szCs w:val="28"/>
        </w:rPr>
        <w:t>.</w:t>
      </w:r>
      <w:r w:rsidRPr="00AB07C7">
        <w:rPr>
          <w:rFonts w:ascii="Calibri" w:hAnsi="Calibri" w:cs="Calibri"/>
          <w:sz w:val="28"/>
          <w:szCs w:val="28"/>
        </w:rPr>
        <w:t xml:space="preserve"> </w:t>
      </w:r>
      <w:proofErr w:type="spellStart"/>
      <w:r w:rsidRPr="00AB07C7">
        <w:rPr>
          <w:rFonts w:ascii="Calibri" w:hAnsi="Calibri" w:cs="Calibri"/>
          <w:sz w:val="28"/>
          <w:szCs w:val="28"/>
        </w:rPr>
        <w:t>Başvuru</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için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gerekli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evraklar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aşağıda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belirtilmiştir</w:t>
      </w:r>
      <w:proofErr w:type="spellEnd"/>
      <w:r w:rsidRPr="00AB07C7">
        <w:rPr>
          <w:rFonts w:ascii="Calibri" w:hAnsi="Calibri" w:cs="Calibri"/>
          <w:sz w:val="28"/>
          <w:szCs w:val="28"/>
        </w:rPr>
        <w:t>:</w:t>
      </w:r>
    </w:p>
    <w:p w:rsidR="00AB07C7" w:rsidRPr="00AB07C7" w:rsidRDefault="00AB07C7" w:rsidP="00AB07C7">
      <w:pPr>
        <w:ind w:firstLine="708"/>
        <w:jc w:val="both"/>
        <w:rPr>
          <w:rFonts w:ascii="Calibri" w:hAnsi="Calibri" w:cs="Calibri"/>
        </w:rPr>
      </w:pPr>
    </w:p>
    <w:p w:rsidR="00AB07C7" w:rsidRPr="00AB07C7" w:rsidRDefault="00AB07C7" w:rsidP="00AB07C7">
      <w:pPr>
        <w:pStyle w:val="ListParagraph"/>
        <w:spacing w:before="0" w:beforeAutospacing="0" w:after="0" w:afterAutospacing="0"/>
        <w:ind w:left="1068"/>
        <w:contextualSpacing/>
        <w:rPr>
          <w:rFonts w:ascii="Calibri" w:hAnsi="Calibri" w:cs="Calibri"/>
        </w:rPr>
      </w:pPr>
      <w:bookmarkStart w:id="1" w:name="OLE_LINK2"/>
      <w:bookmarkStart w:id="2" w:name="OLE_LINK3"/>
      <w:bookmarkStart w:id="3" w:name="OLE_LINK4"/>
      <w:bookmarkStart w:id="4" w:name="OLE_LINK5"/>
      <w:bookmarkStart w:id="5" w:name="OLE_LINK1"/>
      <w:bookmarkEnd w:id="1"/>
      <w:bookmarkEnd w:id="2"/>
      <w:bookmarkEnd w:id="3"/>
      <w:bookmarkEnd w:id="4"/>
      <w:bookmarkEnd w:id="5"/>
      <w:r w:rsidRPr="00AB07C7">
        <w:rPr>
          <w:rFonts w:ascii="Calibri" w:hAnsi="Calibri" w:cs="Calibri"/>
          <w:b/>
          <w:bCs/>
          <w:sz w:val="28"/>
          <w:szCs w:val="28"/>
          <w:u w:val="single"/>
        </w:rPr>
        <w:t xml:space="preserve">TC </w:t>
      </w:r>
      <w:proofErr w:type="spellStart"/>
      <w:r w:rsidRPr="00AB07C7">
        <w:rPr>
          <w:rFonts w:ascii="Calibri" w:hAnsi="Calibri" w:cs="Calibri"/>
          <w:b/>
          <w:bCs/>
          <w:sz w:val="28"/>
          <w:szCs w:val="28"/>
          <w:u w:val="single"/>
        </w:rPr>
        <w:t>vatandaşları</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için</w:t>
      </w:r>
      <w:proofErr w:type="spellEnd"/>
      <w:r w:rsidRPr="00AB07C7">
        <w:rPr>
          <w:rFonts w:ascii="Calibri" w:hAnsi="Calibri" w:cs="Calibri"/>
          <w:b/>
          <w:bCs/>
          <w:sz w:val="28"/>
          <w:szCs w:val="28"/>
          <w:u w:val="single"/>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bookmarkStart w:id="6" w:name="OLE_LINK12"/>
      <w:bookmarkStart w:id="7" w:name="OLE_LINK13"/>
      <w:bookmarkStart w:id="8" w:name="OLE_LINK11"/>
      <w:bookmarkEnd w:id="6"/>
      <w:bookmarkEnd w:id="7"/>
      <w:bookmarkEnd w:id="8"/>
      <w:r w:rsidRPr="00AB07C7">
        <w:rPr>
          <w:rFonts w:ascii="Calibri" w:hAnsi="Calibri" w:cs="Calibri"/>
          <w:sz w:val="28"/>
          <w:szCs w:val="28"/>
        </w:rPr>
        <w:t>a.</w:t>
      </w:r>
      <w:r w:rsidRPr="00AB07C7">
        <w:rPr>
          <w:rFonts w:ascii="Calibri" w:hAnsi="Calibri" w:cs="Calibri"/>
          <w:sz w:val="14"/>
          <w:szCs w:val="14"/>
        </w:rPr>
        <w:t xml:space="preserve">     </w:t>
      </w:r>
      <w:proofErr w:type="spellStart"/>
      <w:r w:rsidRPr="00AB07C7">
        <w:rPr>
          <w:rFonts w:ascii="Calibri" w:hAnsi="Calibri" w:cs="Calibri"/>
          <w:sz w:val="28"/>
          <w:szCs w:val="28"/>
        </w:rPr>
        <w:t>Dilekçe</w:t>
      </w:r>
      <w:proofErr w:type="spellEnd"/>
      <w:r w:rsidRPr="00AB07C7">
        <w:rPr>
          <w:rFonts w:ascii="Calibri" w:hAnsi="Calibri" w:cs="Calibri"/>
          <w:sz w:val="28"/>
          <w:szCs w:val="28"/>
        </w:rPr>
        <w:t xml:space="preserve"> (MCKS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hyperlink r:id="rId6" w:history="1">
        <w:r w:rsidRPr="00AB07C7">
          <w:rPr>
            <w:rStyle w:val="Hyperlink"/>
            <w:rFonts w:ascii="Calibri" w:hAnsi="Calibri" w:cs="Calibri"/>
            <w:sz w:val="28"/>
            <w:szCs w:val="28"/>
          </w:rPr>
          <w:t>http://www.bthk.org/Documents/formlar/FRM.022Brev3.pdf</w:t>
        </w:r>
      </w:hyperlink>
      <w:r w:rsidRPr="00AB07C7">
        <w:rPr>
          <w:rFonts w:ascii="Calibri" w:hAnsi="Calibri" w:cs="Calibri"/>
          <w:sz w:val="28"/>
          <w:szCs w:val="28"/>
        </w:rPr>
        <w:t xml:space="preserve"> (TR)</w:t>
      </w:r>
    </w:p>
    <w:p w:rsidR="00AB07C7" w:rsidRPr="00AB07C7" w:rsidRDefault="00AB07C7" w:rsidP="00AB07C7">
      <w:pPr>
        <w:pStyle w:val="ListParagraph"/>
        <w:spacing w:before="0" w:beforeAutospacing="0" w:after="0" w:afterAutospacing="0"/>
        <w:ind w:left="1068"/>
        <w:contextualSpacing/>
        <w:rPr>
          <w:rFonts w:ascii="Calibri" w:hAnsi="Calibri" w:cs="Calibri"/>
        </w:rPr>
      </w:pPr>
      <w:hyperlink r:id="rId7" w:history="1">
        <w:r w:rsidRPr="00AB07C7">
          <w:rPr>
            <w:rStyle w:val="Hyperlink"/>
            <w:rFonts w:ascii="Calibri" w:hAnsi="Calibri" w:cs="Calibri"/>
            <w:sz w:val="28"/>
            <w:szCs w:val="28"/>
          </w:rPr>
          <w:t>http://www.bthk.org/Documents/formlar/FRM.022Arev.pdf</w:t>
        </w:r>
      </w:hyperlink>
      <w:r w:rsidRPr="00AB07C7">
        <w:rPr>
          <w:rFonts w:ascii="Calibri" w:hAnsi="Calibri" w:cs="Calibri"/>
          <w:sz w:val="28"/>
          <w:szCs w:val="28"/>
        </w:rPr>
        <w:t xml:space="preserve">  (EN) </w:t>
      </w:r>
      <w:proofErr w:type="spellStart"/>
      <w:r w:rsidRPr="00AB07C7">
        <w:rPr>
          <w:rFonts w:ascii="Calibri" w:hAnsi="Calibri" w:cs="Calibri"/>
          <w:sz w:val="28"/>
          <w:szCs w:val="28"/>
        </w:rPr>
        <w:t>adresinden</w:t>
      </w:r>
      <w:proofErr w:type="spellEnd"/>
      <w:r w:rsidRPr="00AB07C7">
        <w:rPr>
          <w:rFonts w:ascii="Calibri" w:hAnsi="Calibri" w:cs="Calibri"/>
          <w:sz w:val="28"/>
          <w:szCs w:val="28"/>
        </w:rPr>
        <w:t xml:space="preserve"> </w:t>
      </w:r>
      <w:proofErr w:type="spellStart"/>
      <w:proofErr w:type="gramStart"/>
      <w:r w:rsidRPr="00AB07C7">
        <w:rPr>
          <w:rFonts w:ascii="Calibri" w:hAnsi="Calibri" w:cs="Calibri"/>
          <w:sz w:val="28"/>
          <w:szCs w:val="28"/>
        </w:rPr>
        <w:t>temin</w:t>
      </w:r>
      <w:proofErr w:type="spellEnd"/>
      <w:proofErr w:type="gramEnd"/>
      <w:r w:rsidRPr="00AB07C7">
        <w:rPr>
          <w:rFonts w:ascii="Calibri" w:hAnsi="Calibri" w:cs="Calibri"/>
          <w:sz w:val="28"/>
          <w:szCs w:val="28"/>
        </w:rPr>
        <w:t xml:space="preserve"> </w:t>
      </w:r>
      <w:proofErr w:type="spellStart"/>
      <w:r w:rsidRPr="00AB07C7">
        <w:rPr>
          <w:rFonts w:ascii="Calibri" w:hAnsi="Calibri" w:cs="Calibri"/>
          <w:sz w:val="28"/>
          <w:szCs w:val="28"/>
        </w:rPr>
        <w:t>edilebilir</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b.</w:t>
      </w:r>
      <w:r w:rsidRPr="00AB07C7">
        <w:rPr>
          <w:rFonts w:ascii="Calibri" w:hAnsi="Calibri" w:cs="Calibri"/>
          <w:sz w:val="14"/>
          <w:szCs w:val="14"/>
        </w:rPr>
        <w:t xml:space="preserve">     </w:t>
      </w:r>
      <w:r w:rsidRPr="00AB07C7">
        <w:rPr>
          <w:rFonts w:ascii="Calibri" w:hAnsi="Calibri" w:cs="Calibri"/>
          <w:sz w:val="28"/>
          <w:szCs w:val="28"/>
        </w:rPr>
        <w:t xml:space="preserve">MCKS </w:t>
      </w:r>
      <w:proofErr w:type="spellStart"/>
      <w:r w:rsidRPr="00AB07C7">
        <w:rPr>
          <w:rFonts w:ascii="Calibri" w:hAnsi="Calibri" w:cs="Calibri"/>
          <w:sz w:val="28"/>
          <w:szCs w:val="28"/>
        </w:rPr>
        <w:t>kaydı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yapılacak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IMEI’li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c.</w:t>
      </w:r>
      <w:r w:rsidRPr="00AB07C7">
        <w:rPr>
          <w:rFonts w:ascii="Calibri" w:hAnsi="Calibri" w:cs="Calibri"/>
          <w:sz w:val="14"/>
          <w:szCs w:val="14"/>
        </w:rPr>
        <w:t xml:space="preserve">      </w:t>
      </w:r>
      <w:proofErr w:type="spellStart"/>
      <w:r w:rsidRPr="00AB07C7">
        <w:rPr>
          <w:rFonts w:ascii="Calibri" w:hAnsi="Calibri" w:cs="Calibri"/>
          <w:sz w:val="28"/>
          <w:szCs w:val="28"/>
        </w:rPr>
        <w:t>Nüfus</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cüzdanı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aslı</w:t>
      </w:r>
      <w:proofErr w:type="spellEnd"/>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d.</w:t>
      </w:r>
      <w:r w:rsidRPr="00AB07C7">
        <w:rPr>
          <w:rFonts w:ascii="Calibri" w:hAnsi="Calibri" w:cs="Calibri"/>
          <w:sz w:val="14"/>
          <w:szCs w:val="14"/>
        </w:rPr>
        <w:t xml:space="preserve">     </w:t>
      </w:r>
      <w:proofErr w:type="spellStart"/>
      <w:r w:rsidRPr="00AB07C7">
        <w:rPr>
          <w:rFonts w:ascii="Calibri" w:hAnsi="Calibri" w:cs="Calibri"/>
          <w:sz w:val="28"/>
          <w:szCs w:val="28"/>
        </w:rPr>
        <w:t>Nüfus</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cüzdanı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fotokopisi</w:t>
      </w:r>
      <w:proofErr w:type="spellEnd"/>
      <w:r w:rsidRPr="00AB07C7">
        <w:rPr>
          <w:rFonts w:ascii="Calibri" w:hAnsi="Calibri" w:cs="Calibri"/>
          <w:sz w:val="28"/>
          <w:szCs w:val="28"/>
        </w:rPr>
        <w:t xml:space="preserve"> (2 (</w:t>
      </w:r>
      <w:proofErr w:type="spellStart"/>
      <w:r w:rsidRPr="00AB07C7">
        <w:rPr>
          <w:rFonts w:ascii="Calibri" w:hAnsi="Calibri" w:cs="Calibri"/>
          <w:sz w:val="28"/>
          <w:szCs w:val="28"/>
        </w:rPr>
        <w:t>iki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adet</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e.</w:t>
      </w:r>
      <w:r w:rsidRPr="00AB07C7">
        <w:rPr>
          <w:rFonts w:ascii="Calibri" w:hAnsi="Calibri" w:cs="Calibri"/>
          <w:sz w:val="14"/>
          <w:szCs w:val="14"/>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belgesi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aslı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geçerli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kimliği</w:t>
      </w:r>
      <w:proofErr w:type="spellEnd"/>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f.</w:t>
      </w:r>
      <w:r w:rsidRPr="00AB07C7">
        <w:rPr>
          <w:rFonts w:ascii="Calibri" w:hAnsi="Calibri" w:cs="Calibri"/>
          <w:sz w:val="14"/>
          <w:szCs w:val="14"/>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belgesi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kimliği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fotokopisi</w:t>
      </w:r>
      <w:proofErr w:type="spellEnd"/>
      <w:r w:rsidRPr="00AB07C7">
        <w:rPr>
          <w:rFonts w:ascii="Calibri" w:hAnsi="Calibri" w:cs="Calibri"/>
          <w:sz w:val="28"/>
          <w:szCs w:val="28"/>
        </w:rPr>
        <w:t xml:space="preserve"> (2 (</w:t>
      </w:r>
      <w:proofErr w:type="spellStart"/>
      <w:r w:rsidRPr="00AB07C7">
        <w:rPr>
          <w:rFonts w:ascii="Calibri" w:hAnsi="Calibri" w:cs="Calibri"/>
          <w:sz w:val="28"/>
          <w:szCs w:val="28"/>
        </w:rPr>
        <w:t>iki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adet</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bookmarkStart w:id="9" w:name="OLE_LINK7"/>
      <w:bookmarkStart w:id="10" w:name="OLE_LINK6"/>
      <w:bookmarkEnd w:id="9"/>
      <w:bookmarkEnd w:id="10"/>
      <w:r w:rsidRPr="00AB07C7">
        <w:rPr>
          <w:rFonts w:ascii="Calibri" w:hAnsi="Calibri" w:cs="Calibri"/>
          <w:sz w:val="28"/>
          <w:szCs w:val="28"/>
        </w:rPr>
        <w:t>g.</w:t>
      </w:r>
      <w:r w:rsidRPr="00AB07C7">
        <w:rPr>
          <w:rFonts w:ascii="Calibri" w:hAnsi="Calibri" w:cs="Calibri"/>
          <w:sz w:val="14"/>
          <w:szCs w:val="14"/>
        </w:rPr>
        <w:t xml:space="preserve">     </w:t>
      </w:r>
      <w:proofErr w:type="spellStart"/>
      <w:r w:rsidRPr="00AB07C7">
        <w:rPr>
          <w:rFonts w:ascii="Calibri" w:hAnsi="Calibri" w:cs="Calibri"/>
          <w:sz w:val="28"/>
          <w:szCs w:val="28"/>
        </w:rPr>
        <w:t>Teknik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uygunluğu</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geçerli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olan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ücreti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ödenecektir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nakit</w:t>
      </w:r>
      <w:proofErr w:type="spellEnd"/>
      <w:r w:rsidRPr="00AB07C7">
        <w:rPr>
          <w:rFonts w:ascii="Calibri" w:hAnsi="Calibri" w:cs="Calibri"/>
          <w:sz w:val="28"/>
          <w:szCs w:val="28"/>
        </w:rPr>
        <w:t xml:space="preserve"> </w:t>
      </w:r>
      <w:proofErr w:type="spellStart"/>
      <w:proofErr w:type="gramStart"/>
      <w:r w:rsidRPr="00AB07C7">
        <w:rPr>
          <w:rFonts w:ascii="Calibri" w:hAnsi="Calibri" w:cs="Calibri"/>
          <w:sz w:val="28"/>
          <w:szCs w:val="28"/>
        </w:rPr>
        <w:t>kabul</w:t>
      </w:r>
      <w:proofErr w:type="spellEnd"/>
      <w:proofErr w:type="gramEnd"/>
      <w:r w:rsidRPr="00AB07C7">
        <w:rPr>
          <w:rFonts w:ascii="Calibri" w:hAnsi="Calibri" w:cs="Calibri"/>
          <w:sz w:val="28"/>
          <w:szCs w:val="28"/>
        </w:rPr>
        <w:t xml:space="preserve"> </w:t>
      </w:r>
      <w:proofErr w:type="spellStart"/>
      <w:r w:rsidRPr="00AB07C7">
        <w:rPr>
          <w:rFonts w:ascii="Calibri" w:hAnsi="Calibri" w:cs="Calibri"/>
          <w:b/>
          <w:bCs/>
          <w:sz w:val="28"/>
          <w:szCs w:val="28"/>
          <w:u w:val="single"/>
        </w:rPr>
        <w:t>edilmemektedir</w:t>
      </w:r>
      <w:proofErr w:type="spellEnd"/>
      <w:r w:rsidRPr="00AB07C7">
        <w:rPr>
          <w:rFonts w:ascii="Calibri" w:hAnsi="Calibri" w:cs="Calibri"/>
          <w:b/>
          <w:bCs/>
          <w:sz w:val="28"/>
          <w:szCs w:val="28"/>
          <w:u w:val="single"/>
        </w:rPr>
        <w:t>.</w:t>
      </w:r>
      <w:r w:rsidRPr="00AB07C7">
        <w:rPr>
          <w:rFonts w:ascii="Calibri" w:hAnsi="Calibri" w:cs="Calibri"/>
          <w:b/>
          <w:bCs/>
          <w:sz w:val="28"/>
          <w:szCs w:val="28"/>
        </w:rPr>
        <w:t xml:space="preserve"> </w:t>
      </w:r>
      <w:r w:rsidRPr="00AB07C7">
        <w:rPr>
          <w:rFonts w:ascii="Calibri" w:hAnsi="Calibri" w:cs="Calibri"/>
          <w:sz w:val="28"/>
          <w:szCs w:val="28"/>
        </w:rPr>
        <w:t xml:space="preserve">Banka </w:t>
      </w:r>
      <w:proofErr w:type="spellStart"/>
      <w:r w:rsidRPr="00AB07C7">
        <w:rPr>
          <w:rFonts w:ascii="Calibri" w:hAnsi="Calibri" w:cs="Calibri"/>
          <w:sz w:val="28"/>
          <w:szCs w:val="28"/>
        </w:rPr>
        <w:t>kartı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ödeme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yapılabilir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IMEI’li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ücreti</w:t>
      </w:r>
      <w:proofErr w:type="spellEnd"/>
      <w:r w:rsidRPr="00AB07C7">
        <w:rPr>
          <w:rFonts w:ascii="Calibri" w:hAnsi="Calibri" w:cs="Calibri"/>
          <w:sz w:val="28"/>
          <w:szCs w:val="28"/>
        </w:rPr>
        <w:t xml:space="preserve"> 16.53 </w:t>
      </w:r>
      <w:proofErr w:type="spellStart"/>
      <w:r w:rsidRPr="00AB07C7">
        <w:rPr>
          <w:rFonts w:ascii="Calibri" w:hAnsi="Calibri" w:cs="Calibri"/>
          <w:sz w:val="28"/>
          <w:szCs w:val="28"/>
        </w:rPr>
        <w:t>TL’dir</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68"/>
        <w:contextualSpacing/>
        <w:rPr>
          <w:rFonts w:ascii="Calibri" w:hAnsi="Calibri" w:cs="Calibri"/>
        </w:rPr>
      </w:pPr>
      <w:r w:rsidRPr="00AB07C7">
        <w:rPr>
          <w:rFonts w:ascii="Calibri" w:hAnsi="Calibri" w:cs="Calibri"/>
          <w:sz w:val="28"/>
          <w:szCs w:val="28"/>
        </w:rPr>
        <w:t> </w:t>
      </w:r>
    </w:p>
    <w:p w:rsidR="00AB07C7" w:rsidRPr="00AB07C7" w:rsidRDefault="00AB07C7" w:rsidP="00AB07C7">
      <w:pPr>
        <w:pStyle w:val="ListParagraph"/>
        <w:spacing w:before="0" w:beforeAutospacing="0" w:after="0" w:afterAutospacing="0"/>
        <w:ind w:left="1068"/>
        <w:contextualSpacing/>
        <w:rPr>
          <w:rFonts w:ascii="Calibri" w:hAnsi="Calibri" w:cs="Calibri"/>
        </w:rPr>
      </w:pPr>
      <w:proofErr w:type="spellStart"/>
      <w:r w:rsidRPr="00AB07C7">
        <w:rPr>
          <w:rFonts w:ascii="Calibri" w:hAnsi="Calibri" w:cs="Calibri"/>
          <w:b/>
          <w:bCs/>
          <w:sz w:val="28"/>
          <w:szCs w:val="28"/>
          <w:u w:val="single"/>
        </w:rPr>
        <w:t>Yabancı</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Uyruklular</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için</w:t>
      </w:r>
      <w:proofErr w:type="spellEnd"/>
      <w:r w:rsidRPr="00AB07C7">
        <w:rPr>
          <w:rFonts w:ascii="Calibri" w:hAnsi="Calibri" w:cs="Calibri"/>
          <w:b/>
          <w:bCs/>
          <w:sz w:val="28"/>
          <w:szCs w:val="28"/>
          <w:u w:val="single"/>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a.</w:t>
      </w:r>
      <w:r w:rsidRPr="00AB07C7">
        <w:rPr>
          <w:rFonts w:ascii="Calibri" w:hAnsi="Calibri" w:cs="Calibri"/>
          <w:sz w:val="14"/>
          <w:szCs w:val="14"/>
        </w:rPr>
        <w:t xml:space="preserve">     </w:t>
      </w:r>
      <w:proofErr w:type="spellStart"/>
      <w:r w:rsidRPr="00AB07C7">
        <w:rPr>
          <w:rFonts w:ascii="Calibri" w:hAnsi="Calibri" w:cs="Calibri"/>
          <w:sz w:val="28"/>
          <w:szCs w:val="28"/>
        </w:rPr>
        <w:t>Dilekçe</w:t>
      </w:r>
      <w:proofErr w:type="spellEnd"/>
      <w:r w:rsidRPr="00AB07C7">
        <w:rPr>
          <w:rFonts w:ascii="Calibri" w:hAnsi="Calibri" w:cs="Calibri"/>
          <w:sz w:val="28"/>
          <w:szCs w:val="28"/>
        </w:rPr>
        <w:t xml:space="preserve"> (MCKS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hyperlink r:id="rId8" w:history="1">
        <w:r w:rsidRPr="00AB07C7">
          <w:rPr>
            <w:rStyle w:val="Hyperlink"/>
            <w:rFonts w:ascii="Calibri" w:hAnsi="Calibri" w:cs="Calibri"/>
            <w:sz w:val="28"/>
            <w:szCs w:val="28"/>
          </w:rPr>
          <w:t>http://www.bthk.org/Documents/formlar/FRM.022Brev3.pdf</w:t>
        </w:r>
      </w:hyperlink>
      <w:r w:rsidRPr="00AB07C7">
        <w:rPr>
          <w:rFonts w:ascii="Calibri" w:hAnsi="Calibri" w:cs="Calibri"/>
          <w:sz w:val="28"/>
          <w:szCs w:val="28"/>
        </w:rPr>
        <w:t xml:space="preserve"> (TR)</w:t>
      </w:r>
    </w:p>
    <w:p w:rsidR="00AB07C7" w:rsidRPr="00AB07C7" w:rsidRDefault="00AB07C7" w:rsidP="00AB07C7">
      <w:pPr>
        <w:pStyle w:val="ListParagraph"/>
        <w:spacing w:before="0" w:beforeAutospacing="0" w:after="0" w:afterAutospacing="0"/>
        <w:ind w:left="1068"/>
        <w:contextualSpacing/>
        <w:rPr>
          <w:rFonts w:ascii="Calibri" w:hAnsi="Calibri" w:cs="Calibri"/>
        </w:rPr>
      </w:pPr>
      <w:hyperlink r:id="rId9" w:history="1">
        <w:r w:rsidRPr="00AB07C7">
          <w:rPr>
            <w:rStyle w:val="Hyperlink"/>
            <w:rFonts w:ascii="Calibri" w:hAnsi="Calibri" w:cs="Calibri"/>
            <w:sz w:val="28"/>
            <w:szCs w:val="28"/>
          </w:rPr>
          <w:t>http://www.bthk.org/Documents/formlar/FRM.022Arev.pdf</w:t>
        </w:r>
      </w:hyperlink>
      <w:r w:rsidRPr="00AB07C7">
        <w:rPr>
          <w:rFonts w:ascii="Calibri" w:hAnsi="Calibri" w:cs="Calibri"/>
          <w:sz w:val="28"/>
          <w:szCs w:val="28"/>
        </w:rPr>
        <w:t xml:space="preserve">  (EN) </w:t>
      </w:r>
      <w:proofErr w:type="spellStart"/>
      <w:r w:rsidRPr="00AB07C7">
        <w:rPr>
          <w:rFonts w:ascii="Calibri" w:hAnsi="Calibri" w:cs="Calibri"/>
          <w:sz w:val="28"/>
          <w:szCs w:val="28"/>
        </w:rPr>
        <w:t>adresinden</w:t>
      </w:r>
      <w:proofErr w:type="spellEnd"/>
      <w:r w:rsidRPr="00AB07C7">
        <w:rPr>
          <w:rFonts w:ascii="Calibri" w:hAnsi="Calibri" w:cs="Calibri"/>
          <w:sz w:val="28"/>
          <w:szCs w:val="28"/>
        </w:rPr>
        <w:t xml:space="preserve"> </w:t>
      </w:r>
      <w:proofErr w:type="spellStart"/>
      <w:proofErr w:type="gramStart"/>
      <w:r w:rsidRPr="00AB07C7">
        <w:rPr>
          <w:rFonts w:ascii="Calibri" w:hAnsi="Calibri" w:cs="Calibri"/>
          <w:sz w:val="28"/>
          <w:szCs w:val="28"/>
        </w:rPr>
        <w:t>temin</w:t>
      </w:r>
      <w:proofErr w:type="spellEnd"/>
      <w:proofErr w:type="gramEnd"/>
      <w:r w:rsidRPr="00AB07C7">
        <w:rPr>
          <w:rFonts w:ascii="Calibri" w:hAnsi="Calibri" w:cs="Calibri"/>
          <w:sz w:val="28"/>
          <w:szCs w:val="28"/>
        </w:rPr>
        <w:t xml:space="preserve"> </w:t>
      </w:r>
      <w:proofErr w:type="spellStart"/>
      <w:r w:rsidRPr="00AB07C7">
        <w:rPr>
          <w:rFonts w:ascii="Calibri" w:hAnsi="Calibri" w:cs="Calibri"/>
          <w:sz w:val="28"/>
          <w:szCs w:val="28"/>
        </w:rPr>
        <w:t>edilebilir</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b.</w:t>
      </w:r>
      <w:r w:rsidRPr="00AB07C7">
        <w:rPr>
          <w:rFonts w:ascii="Calibri" w:hAnsi="Calibri" w:cs="Calibri"/>
          <w:sz w:val="14"/>
          <w:szCs w:val="14"/>
        </w:rPr>
        <w:t xml:space="preserve">     </w:t>
      </w:r>
      <w:r w:rsidRPr="00AB07C7">
        <w:rPr>
          <w:rFonts w:ascii="Calibri" w:hAnsi="Calibri" w:cs="Calibri"/>
          <w:sz w:val="28"/>
          <w:szCs w:val="28"/>
        </w:rPr>
        <w:t xml:space="preserve">MCKS </w:t>
      </w:r>
      <w:proofErr w:type="spellStart"/>
      <w:r w:rsidRPr="00AB07C7">
        <w:rPr>
          <w:rFonts w:ascii="Calibri" w:hAnsi="Calibri" w:cs="Calibri"/>
          <w:sz w:val="28"/>
          <w:szCs w:val="28"/>
        </w:rPr>
        <w:t>kaydı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yapılacak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IMEI’li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c.</w:t>
      </w:r>
      <w:r w:rsidRPr="00AB07C7">
        <w:rPr>
          <w:rFonts w:ascii="Calibri" w:hAnsi="Calibri" w:cs="Calibri"/>
          <w:sz w:val="14"/>
          <w:szCs w:val="14"/>
        </w:rPr>
        <w:t xml:space="preserve">      </w:t>
      </w:r>
      <w:proofErr w:type="spellStart"/>
      <w:r w:rsidRPr="00AB07C7">
        <w:rPr>
          <w:rFonts w:ascii="Calibri" w:hAnsi="Calibri" w:cs="Calibri"/>
          <w:sz w:val="28"/>
          <w:szCs w:val="28"/>
        </w:rPr>
        <w:t>Pasaportun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aslı</w:t>
      </w:r>
      <w:proofErr w:type="spellEnd"/>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d.</w:t>
      </w:r>
      <w:r w:rsidRPr="00AB07C7">
        <w:rPr>
          <w:rFonts w:ascii="Calibri" w:hAnsi="Calibri" w:cs="Calibri"/>
          <w:sz w:val="14"/>
          <w:szCs w:val="14"/>
        </w:rPr>
        <w:t xml:space="preserve">     </w:t>
      </w:r>
      <w:proofErr w:type="spellStart"/>
      <w:r w:rsidRPr="00AB07C7">
        <w:rPr>
          <w:rFonts w:ascii="Calibri" w:hAnsi="Calibri" w:cs="Calibri"/>
          <w:sz w:val="28"/>
          <w:szCs w:val="28"/>
        </w:rPr>
        <w:t>Pasaport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fotokopisi</w:t>
      </w:r>
      <w:proofErr w:type="spellEnd"/>
      <w:r w:rsidRPr="00AB07C7">
        <w:rPr>
          <w:rFonts w:ascii="Calibri" w:hAnsi="Calibri" w:cs="Calibri"/>
          <w:sz w:val="28"/>
          <w:szCs w:val="28"/>
        </w:rPr>
        <w:t xml:space="preserve"> (2 (</w:t>
      </w:r>
      <w:proofErr w:type="spellStart"/>
      <w:r w:rsidRPr="00AB07C7">
        <w:rPr>
          <w:rFonts w:ascii="Calibri" w:hAnsi="Calibri" w:cs="Calibri"/>
          <w:sz w:val="28"/>
          <w:szCs w:val="28"/>
        </w:rPr>
        <w:t>iki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adet</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e.</w:t>
      </w:r>
      <w:r w:rsidRPr="00AB07C7">
        <w:rPr>
          <w:rFonts w:ascii="Calibri" w:hAnsi="Calibri" w:cs="Calibri"/>
          <w:sz w:val="14"/>
          <w:szCs w:val="14"/>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belgesi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aslı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geçerli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kimliği</w:t>
      </w:r>
      <w:proofErr w:type="spellEnd"/>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t>f.</w:t>
      </w:r>
      <w:r w:rsidRPr="00AB07C7">
        <w:rPr>
          <w:rFonts w:ascii="Calibri" w:hAnsi="Calibri" w:cs="Calibri"/>
          <w:sz w:val="14"/>
          <w:szCs w:val="14"/>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belgesi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öğrenci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kimliği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fotokopisi</w:t>
      </w:r>
      <w:proofErr w:type="spellEnd"/>
      <w:r w:rsidRPr="00AB07C7">
        <w:rPr>
          <w:rFonts w:ascii="Calibri" w:hAnsi="Calibri" w:cs="Calibri"/>
          <w:sz w:val="28"/>
          <w:szCs w:val="28"/>
        </w:rPr>
        <w:t xml:space="preserve"> (2 (</w:t>
      </w:r>
      <w:proofErr w:type="spellStart"/>
      <w:r w:rsidRPr="00AB07C7">
        <w:rPr>
          <w:rFonts w:ascii="Calibri" w:hAnsi="Calibri" w:cs="Calibri"/>
          <w:sz w:val="28"/>
          <w:szCs w:val="28"/>
        </w:rPr>
        <w:t>iki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adet</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70" w:hanging="360"/>
        <w:contextualSpacing/>
        <w:rPr>
          <w:rFonts w:ascii="Calibri" w:hAnsi="Calibri" w:cs="Calibri"/>
        </w:rPr>
      </w:pPr>
      <w:r w:rsidRPr="00AB07C7">
        <w:rPr>
          <w:rFonts w:ascii="Calibri" w:hAnsi="Calibri" w:cs="Calibri"/>
          <w:sz w:val="28"/>
          <w:szCs w:val="28"/>
        </w:rPr>
        <w:lastRenderedPageBreak/>
        <w:t>g.</w:t>
      </w:r>
      <w:r w:rsidRPr="00AB07C7">
        <w:rPr>
          <w:rFonts w:ascii="Calibri" w:hAnsi="Calibri" w:cs="Calibri"/>
          <w:sz w:val="14"/>
          <w:szCs w:val="14"/>
        </w:rPr>
        <w:t xml:space="preserve">     </w:t>
      </w:r>
      <w:proofErr w:type="spellStart"/>
      <w:r w:rsidRPr="00AB07C7">
        <w:rPr>
          <w:rFonts w:ascii="Calibri" w:hAnsi="Calibri" w:cs="Calibri"/>
          <w:sz w:val="28"/>
          <w:szCs w:val="28"/>
        </w:rPr>
        <w:t>Teknik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uygunluğu</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geçerli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olan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ücreti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ödenecektir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nakit</w:t>
      </w:r>
      <w:proofErr w:type="spellEnd"/>
      <w:r w:rsidRPr="00AB07C7">
        <w:rPr>
          <w:rFonts w:ascii="Calibri" w:hAnsi="Calibri" w:cs="Calibri"/>
          <w:sz w:val="28"/>
          <w:szCs w:val="28"/>
        </w:rPr>
        <w:t xml:space="preserve"> </w:t>
      </w:r>
      <w:proofErr w:type="spellStart"/>
      <w:proofErr w:type="gramStart"/>
      <w:r w:rsidRPr="00AB07C7">
        <w:rPr>
          <w:rFonts w:ascii="Calibri" w:hAnsi="Calibri" w:cs="Calibri"/>
          <w:sz w:val="28"/>
          <w:szCs w:val="28"/>
        </w:rPr>
        <w:t>kabul</w:t>
      </w:r>
      <w:proofErr w:type="spellEnd"/>
      <w:proofErr w:type="gramEnd"/>
      <w:r w:rsidRPr="00AB07C7">
        <w:rPr>
          <w:rFonts w:ascii="Calibri" w:hAnsi="Calibri" w:cs="Calibri"/>
          <w:sz w:val="28"/>
          <w:szCs w:val="28"/>
        </w:rPr>
        <w:t xml:space="preserve"> </w:t>
      </w:r>
      <w:proofErr w:type="spellStart"/>
      <w:r w:rsidRPr="00AB07C7">
        <w:rPr>
          <w:rFonts w:ascii="Calibri" w:hAnsi="Calibri" w:cs="Calibri"/>
          <w:b/>
          <w:bCs/>
          <w:sz w:val="28"/>
          <w:szCs w:val="28"/>
          <w:u w:val="single"/>
        </w:rPr>
        <w:t>edilmemektedir</w:t>
      </w:r>
      <w:proofErr w:type="spellEnd"/>
      <w:r w:rsidRPr="00AB07C7">
        <w:rPr>
          <w:rFonts w:ascii="Calibri" w:hAnsi="Calibri" w:cs="Calibri"/>
          <w:b/>
          <w:bCs/>
          <w:sz w:val="28"/>
          <w:szCs w:val="28"/>
          <w:u w:val="single"/>
        </w:rPr>
        <w:t>.</w:t>
      </w:r>
      <w:r w:rsidRPr="00AB07C7">
        <w:rPr>
          <w:rFonts w:ascii="Calibri" w:hAnsi="Calibri" w:cs="Calibri"/>
          <w:b/>
          <w:bCs/>
          <w:sz w:val="28"/>
          <w:szCs w:val="28"/>
        </w:rPr>
        <w:t xml:space="preserve"> </w:t>
      </w:r>
      <w:r w:rsidRPr="00AB07C7">
        <w:rPr>
          <w:rFonts w:ascii="Calibri" w:hAnsi="Calibri" w:cs="Calibri"/>
          <w:sz w:val="28"/>
          <w:szCs w:val="28"/>
        </w:rPr>
        <w:t xml:space="preserve">Banka </w:t>
      </w:r>
      <w:proofErr w:type="spellStart"/>
      <w:r w:rsidRPr="00AB07C7">
        <w:rPr>
          <w:rFonts w:ascii="Calibri" w:hAnsi="Calibri" w:cs="Calibri"/>
          <w:sz w:val="28"/>
          <w:szCs w:val="28"/>
        </w:rPr>
        <w:t>kartı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ödeme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yapılabilir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IMEI’li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ücreti</w:t>
      </w:r>
      <w:proofErr w:type="spellEnd"/>
      <w:r w:rsidRPr="00AB07C7">
        <w:rPr>
          <w:rFonts w:ascii="Calibri" w:hAnsi="Calibri" w:cs="Calibri"/>
          <w:sz w:val="28"/>
          <w:szCs w:val="28"/>
        </w:rPr>
        <w:t xml:space="preserve"> 16.53 </w:t>
      </w:r>
      <w:proofErr w:type="spellStart"/>
      <w:r w:rsidRPr="00AB07C7">
        <w:rPr>
          <w:rFonts w:ascii="Calibri" w:hAnsi="Calibri" w:cs="Calibri"/>
          <w:sz w:val="28"/>
          <w:szCs w:val="28"/>
        </w:rPr>
        <w:t>TL’dir</w:t>
      </w:r>
      <w:proofErr w:type="spellEnd"/>
      <w:r w:rsidRPr="00AB07C7">
        <w:rPr>
          <w:rFonts w:ascii="Calibri" w:hAnsi="Calibri" w:cs="Calibri"/>
          <w:sz w:val="28"/>
          <w:szCs w:val="28"/>
        </w:rPr>
        <w:t>.</w:t>
      </w:r>
    </w:p>
    <w:p w:rsidR="00AB07C7" w:rsidRPr="00AB07C7" w:rsidRDefault="00AB07C7" w:rsidP="00AB07C7">
      <w:pPr>
        <w:rPr>
          <w:rFonts w:ascii="Calibri" w:hAnsi="Calibri" w:cs="Calibri"/>
        </w:rPr>
      </w:pPr>
      <w:r w:rsidRPr="00AB07C7">
        <w:rPr>
          <w:rFonts w:ascii="Calibri" w:hAnsi="Calibri" w:cs="Calibri"/>
          <w:sz w:val="28"/>
          <w:szCs w:val="28"/>
        </w:rPr>
        <w:t> </w:t>
      </w:r>
    </w:p>
    <w:p w:rsidR="00AB07C7" w:rsidRPr="00AB07C7" w:rsidRDefault="00AB07C7" w:rsidP="00AB07C7">
      <w:pPr>
        <w:ind w:firstLine="708"/>
        <w:jc w:val="both"/>
        <w:rPr>
          <w:rFonts w:ascii="Calibri" w:hAnsi="Calibri" w:cs="Calibri"/>
        </w:rPr>
      </w:pPr>
      <w:proofErr w:type="spellStart"/>
      <w:r w:rsidRPr="00AB07C7">
        <w:rPr>
          <w:rFonts w:ascii="Calibri" w:hAnsi="Calibri" w:cs="Calibri"/>
          <w:sz w:val="28"/>
          <w:szCs w:val="28"/>
        </w:rPr>
        <w:t>Nakit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ödeme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yapmak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isteyenler</w:t>
      </w:r>
      <w:proofErr w:type="spellEnd"/>
      <w:r w:rsidRPr="00AB07C7">
        <w:rPr>
          <w:rFonts w:ascii="Calibri" w:hAnsi="Calibri" w:cs="Calibri"/>
          <w:sz w:val="28"/>
          <w:szCs w:val="28"/>
        </w:rPr>
        <w:t xml:space="preserve"> 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biriminden</w:t>
      </w:r>
      <w:proofErr w:type="spellEnd"/>
      <w:r w:rsidRPr="00AB07C7">
        <w:rPr>
          <w:rFonts w:ascii="Calibri" w:hAnsi="Calibri" w:cs="Calibri"/>
          <w:sz w:val="28"/>
          <w:szCs w:val="28"/>
        </w:rPr>
        <w:t xml:space="preserve"> </w:t>
      </w:r>
      <w:proofErr w:type="spellStart"/>
      <w:r w:rsidRPr="00AB07C7">
        <w:rPr>
          <w:rFonts w:ascii="Calibri" w:hAnsi="Calibri" w:cs="Calibri"/>
          <w:b/>
          <w:bCs/>
          <w:sz w:val="28"/>
          <w:szCs w:val="28"/>
          <w:u w:val="single"/>
        </w:rPr>
        <w:t>cihazının</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teknik</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olarak</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uygun</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olduğunu</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öğrendikten</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sonra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bankaya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ödeme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yapıp</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dekontu</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ibraz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edebilirler</w:t>
      </w:r>
      <w:proofErr w:type="spellEnd"/>
      <w:r w:rsidRPr="00AB07C7">
        <w:rPr>
          <w:rFonts w:ascii="Calibri" w:hAnsi="Calibri" w:cs="Calibri"/>
          <w:sz w:val="28"/>
          <w:szCs w:val="28"/>
        </w:rPr>
        <w:t>.</w:t>
      </w:r>
    </w:p>
    <w:p w:rsidR="00AB07C7" w:rsidRPr="00AB07C7" w:rsidRDefault="00AB07C7" w:rsidP="00AB07C7">
      <w:pPr>
        <w:jc w:val="both"/>
        <w:rPr>
          <w:rFonts w:ascii="Calibri" w:hAnsi="Calibri" w:cs="Calibri"/>
        </w:rPr>
      </w:pPr>
      <w:proofErr w:type="spellStart"/>
      <w:r w:rsidRPr="00AB07C7">
        <w:rPr>
          <w:rFonts w:ascii="Calibri" w:hAnsi="Calibri" w:cs="Calibri"/>
          <w:sz w:val="28"/>
          <w:szCs w:val="28"/>
        </w:rPr>
        <w:t>Bankaya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nakit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ödeme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yapmak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isteyenler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için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bankalara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hesap</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bilgileri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aşağıdadır</w:t>
      </w:r>
      <w:proofErr w:type="spellEnd"/>
      <w:r w:rsidRPr="00AB07C7">
        <w:rPr>
          <w:rFonts w:ascii="Calibri" w:hAnsi="Calibri" w:cs="Calibri"/>
          <w:sz w:val="28"/>
          <w:szCs w:val="28"/>
        </w:rPr>
        <w:t>:</w:t>
      </w:r>
    </w:p>
    <w:p w:rsidR="00AB07C7" w:rsidRPr="00AB07C7" w:rsidRDefault="00AB07C7" w:rsidP="00AB07C7">
      <w:pPr>
        <w:rPr>
          <w:rFonts w:ascii="Calibri" w:hAnsi="Calibri" w:cs="Calibri"/>
        </w:rPr>
      </w:pPr>
      <w:r w:rsidRPr="00AB07C7">
        <w:rPr>
          <w:rFonts w:ascii="Calibri" w:hAnsi="Calibri" w:cs="Calibri"/>
          <w:b/>
          <w:bCs/>
        </w:rPr>
        <w:t>BANKA ADI:   KOOPERATİF MERKEZ BANKASI</w:t>
      </w:r>
    </w:p>
    <w:p w:rsidR="00AB07C7" w:rsidRPr="00AB07C7" w:rsidRDefault="00AB07C7" w:rsidP="00AB07C7">
      <w:pPr>
        <w:rPr>
          <w:rFonts w:ascii="Calibri" w:hAnsi="Calibri" w:cs="Calibri"/>
        </w:rPr>
      </w:pPr>
      <w:r w:rsidRPr="00AB07C7">
        <w:rPr>
          <w:rFonts w:ascii="Calibri" w:hAnsi="Calibri" w:cs="Calibri"/>
          <w:b/>
          <w:bCs/>
        </w:rPr>
        <w:t>HESAP İSMİ:  BİLGİ TEKNOLOJİLERİ VE HABERLEŞME KURUMU</w:t>
      </w:r>
    </w:p>
    <w:p w:rsidR="00AB07C7" w:rsidRPr="00AB07C7" w:rsidRDefault="00AB07C7" w:rsidP="00AB07C7">
      <w:pPr>
        <w:rPr>
          <w:rFonts w:ascii="Calibri" w:hAnsi="Calibri" w:cs="Calibri"/>
        </w:rPr>
      </w:pPr>
      <w:r w:rsidRPr="00AB07C7">
        <w:rPr>
          <w:rFonts w:ascii="Calibri" w:hAnsi="Calibri" w:cs="Calibri"/>
          <w:b/>
          <w:bCs/>
        </w:rPr>
        <w:t>HESAP NO:  10-304-0006-000086</w:t>
      </w:r>
    </w:p>
    <w:p w:rsidR="00AB07C7" w:rsidRDefault="00AB07C7" w:rsidP="00AB07C7">
      <w:pPr>
        <w:rPr>
          <w:rFonts w:ascii="Calibri" w:hAnsi="Calibri" w:cs="Calibri"/>
          <w:b/>
          <w:bCs/>
        </w:rPr>
      </w:pPr>
      <w:r w:rsidRPr="00AB07C7">
        <w:rPr>
          <w:rFonts w:ascii="Calibri" w:hAnsi="Calibri" w:cs="Calibri"/>
          <w:b/>
          <w:bCs/>
        </w:rPr>
        <w:t>AÇIKLAMA: MCKS CİHAZ KAYIT</w:t>
      </w:r>
    </w:p>
    <w:p w:rsidR="00AB07C7" w:rsidRPr="00AB07C7" w:rsidRDefault="00AB07C7" w:rsidP="00AB07C7">
      <w:pPr>
        <w:rPr>
          <w:rFonts w:ascii="Calibri" w:hAnsi="Calibri" w:cs="Calibri"/>
          <w:sz w:val="10"/>
        </w:rPr>
      </w:pPr>
    </w:p>
    <w:p w:rsidR="00AB07C7" w:rsidRPr="00AB07C7" w:rsidRDefault="00AB07C7" w:rsidP="00AB07C7">
      <w:pPr>
        <w:rPr>
          <w:rFonts w:ascii="Calibri" w:hAnsi="Calibri" w:cs="Calibri"/>
        </w:rPr>
      </w:pPr>
      <w:proofErr w:type="spellStart"/>
      <w:proofErr w:type="gramStart"/>
      <w:r w:rsidRPr="00AB07C7">
        <w:rPr>
          <w:rStyle w:val="Strong"/>
          <w:rFonts w:ascii="Calibri" w:hAnsi="Calibri" w:cs="Calibri"/>
        </w:rPr>
        <w:t>veya</w:t>
      </w:r>
      <w:proofErr w:type="spellEnd"/>
      <w:proofErr w:type="gramEnd"/>
    </w:p>
    <w:p w:rsidR="00AB07C7" w:rsidRPr="00AB07C7" w:rsidRDefault="00AB07C7" w:rsidP="00AB07C7">
      <w:pPr>
        <w:rPr>
          <w:rFonts w:ascii="Calibri" w:hAnsi="Calibri" w:cs="Calibri"/>
          <w:b/>
          <w:bCs/>
          <w:sz w:val="16"/>
        </w:rPr>
      </w:pPr>
    </w:p>
    <w:p w:rsidR="00AB07C7" w:rsidRPr="00AB07C7" w:rsidRDefault="00AB07C7" w:rsidP="00AB07C7">
      <w:pPr>
        <w:rPr>
          <w:rFonts w:ascii="Calibri" w:hAnsi="Calibri" w:cs="Calibri"/>
        </w:rPr>
      </w:pPr>
      <w:r w:rsidRPr="00AB07C7">
        <w:rPr>
          <w:rFonts w:ascii="Calibri" w:hAnsi="Calibri" w:cs="Calibri"/>
          <w:b/>
          <w:bCs/>
        </w:rPr>
        <w:t>BANKA ADI:   LİMASOL TÜRK KOOPERATİF BANKASI</w:t>
      </w:r>
    </w:p>
    <w:p w:rsidR="00AB07C7" w:rsidRPr="00AB07C7" w:rsidRDefault="00AB07C7" w:rsidP="00AB07C7">
      <w:pPr>
        <w:rPr>
          <w:rFonts w:ascii="Calibri" w:hAnsi="Calibri" w:cs="Calibri"/>
        </w:rPr>
      </w:pPr>
      <w:r w:rsidRPr="00AB07C7">
        <w:rPr>
          <w:rFonts w:ascii="Calibri" w:hAnsi="Calibri" w:cs="Calibri"/>
          <w:b/>
          <w:bCs/>
        </w:rPr>
        <w:t>HESAP İSMİ:  BİLGİ TEKNOLOJİLERİ VE HABERLEŞME KURUMU</w:t>
      </w:r>
    </w:p>
    <w:p w:rsidR="00AB07C7" w:rsidRPr="00AB07C7" w:rsidRDefault="00AB07C7" w:rsidP="00AB07C7">
      <w:pPr>
        <w:rPr>
          <w:rFonts w:ascii="Calibri" w:hAnsi="Calibri" w:cs="Calibri"/>
        </w:rPr>
      </w:pPr>
      <w:r w:rsidRPr="00AB07C7">
        <w:rPr>
          <w:rFonts w:ascii="Calibri" w:hAnsi="Calibri" w:cs="Calibri"/>
          <w:b/>
          <w:bCs/>
        </w:rPr>
        <w:t>HESAP NO:  16-304-2561778</w:t>
      </w:r>
    </w:p>
    <w:p w:rsidR="00AB07C7" w:rsidRPr="00AB07C7" w:rsidRDefault="00AB07C7" w:rsidP="00AB07C7">
      <w:pPr>
        <w:rPr>
          <w:rFonts w:ascii="Calibri" w:hAnsi="Calibri" w:cs="Calibri"/>
        </w:rPr>
      </w:pPr>
      <w:r w:rsidRPr="00AB07C7">
        <w:rPr>
          <w:rFonts w:ascii="Calibri" w:hAnsi="Calibri" w:cs="Calibri"/>
          <w:b/>
          <w:bCs/>
        </w:rPr>
        <w:t>AÇIKLAMA: MCKS CİHAZ KAYIT</w:t>
      </w:r>
    </w:p>
    <w:p w:rsidR="00AB07C7" w:rsidRPr="00AB07C7" w:rsidRDefault="00AB07C7" w:rsidP="00AB07C7">
      <w:pPr>
        <w:ind w:firstLine="708"/>
        <w:jc w:val="both"/>
        <w:rPr>
          <w:rFonts w:ascii="Calibri" w:hAnsi="Calibri" w:cs="Calibri"/>
        </w:rPr>
      </w:pPr>
      <w:r w:rsidRPr="00AB07C7">
        <w:rPr>
          <w:rFonts w:ascii="Calibri" w:hAnsi="Calibri" w:cs="Calibri"/>
          <w:sz w:val="28"/>
          <w:szCs w:val="28"/>
        </w:rPr>
        <w:t> </w:t>
      </w:r>
    </w:p>
    <w:p w:rsidR="00AB07C7" w:rsidRPr="00AB07C7" w:rsidRDefault="00AB07C7" w:rsidP="00AB07C7">
      <w:pPr>
        <w:ind w:firstLine="708"/>
        <w:jc w:val="both"/>
        <w:rPr>
          <w:rFonts w:ascii="Calibri" w:hAnsi="Calibri" w:cs="Calibri"/>
        </w:rPr>
      </w:pPr>
      <w:r w:rsidRPr="00AB07C7">
        <w:rPr>
          <w:rFonts w:ascii="Calibri" w:hAnsi="Calibri" w:cs="Calibri"/>
          <w:sz w:val="28"/>
          <w:szCs w:val="28"/>
        </w:rPr>
        <w:t xml:space="preserve">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birimindeki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işlemin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tamamlanması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cihazınızın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altına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alındığına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dair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evrak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fatura</w:t>
      </w:r>
      <w:proofErr w:type="spellEnd"/>
      <w:r w:rsidRPr="00AB07C7">
        <w:rPr>
          <w:rFonts w:ascii="Calibri" w:hAnsi="Calibri" w:cs="Calibri"/>
          <w:sz w:val="28"/>
          <w:szCs w:val="28"/>
        </w:rPr>
        <w:t xml:space="preserve"> ve </w:t>
      </w:r>
      <w:proofErr w:type="spellStart"/>
      <w:r w:rsidRPr="00AB07C7">
        <w:rPr>
          <w:rFonts w:ascii="Calibri" w:hAnsi="Calibri" w:cs="Calibri"/>
          <w:sz w:val="28"/>
          <w:szCs w:val="28"/>
        </w:rPr>
        <w:t>makbuzunuz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tarafınıza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verilir</w:t>
      </w:r>
      <w:proofErr w:type="spellEnd"/>
      <w:r w:rsidRPr="00AB07C7">
        <w:rPr>
          <w:rFonts w:ascii="Calibri" w:hAnsi="Calibri" w:cs="Calibri"/>
          <w:sz w:val="28"/>
          <w:szCs w:val="28"/>
        </w:rPr>
        <w:t xml:space="preserve">. </w:t>
      </w:r>
      <w:r w:rsidRPr="00AB07C7">
        <w:rPr>
          <w:rFonts w:ascii="Calibri" w:hAnsi="Calibri" w:cs="Calibri"/>
          <w:b/>
          <w:bCs/>
          <w:sz w:val="28"/>
          <w:szCs w:val="28"/>
          <w:u w:val="single"/>
        </w:rPr>
        <w:t xml:space="preserve">Bu </w:t>
      </w:r>
      <w:proofErr w:type="spellStart"/>
      <w:r w:rsidRPr="00AB07C7">
        <w:rPr>
          <w:rFonts w:ascii="Calibri" w:hAnsi="Calibri" w:cs="Calibri"/>
          <w:b/>
          <w:bCs/>
          <w:sz w:val="28"/>
          <w:szCs w:val="28"/>
          <w:u w:val="single"/>
        </w:rPr>
        <w:t>aşamada</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cihazınıza</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ait</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kayıt</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süreci</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tamamlanmış</w:t>
      </w:r>
      <w:proofErr w:type="spellEnd"/>
      <w:r w:rsidRPr="00AB07C7">
        <w:rPr>
          <w:rFonts w:ascii="Calibri" w:hAnsi="Calibri" w:cs="Calibri"/>
          <w:b/>
          <w:bCs/>
          <w:sz w:val="28"/>
          <w:szCs w:val="28"/>
          <w:u w:val="single"/>
        </w:rPr>
        <w:t xml:space="preserve"> </w:t>
      </w:r>
      <w:proofErr w:type="spellStart"/>
      <w:r w:rsidRPr="00AB07C7">
        <w:rPr>
          <w:rFonts w:ascii="Calibri" w:hAnsi="Calibri" w:cs="Calibri"/>
          <w:b/>
          <w:bCs/>
          <w:sz w:val="28"/>
          <w:szCs w:val="28"/>
          <w:u w:val="single"/>
        </w:rPr>
        <w:t>olmaz</w:t>
      </w:r>
      <w:proofErr w:type="spellEnd"/>
      <w:r w:rsidRPr="00AB07C7">
        <w:rPr>
          <w:rFonts w:ascii="Calibri" w:hAnsi="Calibri" w:cs="Calibri"/>
          <w:b/>
          <w:bCs/>
          <w:sz w:val="28"/>
          <w:szCs w:val="28"/>
          <w:u w:val="single"/>
        </w:rPr>
        <w:t>.</w:t>
      </w:r>
    </w:p>
    <w:p w:rsidR="00AB07C7" w:rsidRPr="00AB07C7" w:rsidRDefault="00AB07C7" w:rsidP="00AB07C7">
      <w:pPr>
        <w:ind w:firstLine="708"/>
        <w:jc w:val="both"/>
        <w:rPr>
          <w:rFonts w:ascii="Calibri" w:hAnsi="Calibri" w:cs="Calibri"/>
        </w:rPr>
      </w:pPr>
      <w:r w:rsidRPr="00AB07C7">
        <w:rPr>
          <w:rFonts w:ascii="Calibri" w:hAnsi="Calibri" w:cs="Calibri"/>
          <w:sz w:val="28"/>
          <w:szCs w:val="28"/>
        </w:rPr>
        <w:t xml:space="preserve">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alınan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evrak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yakın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Gümrük</w:t>
      </w:r>
      <w:proofErr w:type="spellEnd"/>
      <w:r w:rsidRPr="00AB07C7">
        <w:rPr>
          <w:rFonts w:ascii="Calibri" w:hAnsi="Calibri" w:cs="Calibri"/>
          <w:sz w:val="28"/>
          <w:szCs w:val="28"/>
        </w:rPr>
        <w:t xml:space="preserve"> ve </w:t>
      </w:r>
      <w:proofErr w:type="spellStart"/>
      <w:r w:rsidRPr="00AB07C7">
        <w:rPr>
          <w:rFonts w:ascii="Calibri" w:hAnsi="Calibri" w:cs="Calibri"/>
          <w:sz w:val="28"/>
          <w:szCs w:val="28"/>
        </w:rPr>
        <w:t>Rüsumat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Dairesi’ne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şube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amirliğine</w:t>
      </w:r>
      <w:proofErr w:type="spellEnd"/>
      <w:r w:rsidRPr="00AB07C7">
        <w:rPr>
          <w:rFonts w:ascii="Calibri" w:hAnsi="Calibri" w:cs="Calibri"/>
          <w:sz w:val="28"/>
          <w:szCs w:val="28"/>
        </w:rPr>
        <w:t xml:space="preserve"> (Her </w:t>
      </w:r>
      <w:proofErr w:type="spellStart"/>
      <w:r w:rsidRPr="00AB07C7">
        <w:rPr>
          <w:rFonts w:ascii="Calibri" w:hAnsi="Calibri" w:cs="Calibri"/>
          <w:sz w:val="28"/>
          <w:szCs w:val="28"/>
        </w:rPr>
        <w:t>ilçede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kampüs</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içerisinde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şube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amirliği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bulunmaktadır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gidilerek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cihazınıza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ait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gümrük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vergisi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ödenmelidir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Gümrük</w:t>
      </w:r>
      <w:proofErr w:type="spellEnd"/>
      <w:r w:rsidRPr="00AB07C7">
        <w:rPr>
          <w:rFonts w:ascii="Calibri" w:hAnsi="Calibri" w:cs="Calibri"/>
          <w:sz w:val="28"/>
          <w:szCs w:val="28"/>
        </w:rPr>
        <w:t xml:space="preserve"> ve </w:t>
      </w:r>
      <w:proofErr w:type="spellStart"/>
      <w:r w:rsidRPr="00AB07C7">
        <w:rPr>
          <w:rFonts w:ascii="Calibri" w:hAnsi="Calibri" w:cs="Calibri"/>
          <w:sz w:val="28"/>
          <w:szCs w:val="28"/>
        </w:rPr>
        <w:t>Rüsumat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Dairesi’ne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ödencek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vergi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sırasında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aşağıdakilerin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ibraz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edilmesi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gerekmektedir</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68" w:hanging="360"/>
        <w:contextualSpacing/>
        <w:jc w:val="both"/>
        <w:rPr>
          <w:rFonts w:ascii="Calibri" w:hAnsi="Calibri" w:cs="Calibri"/>
        </w:rPr>
      </w:pPr>
      <w:r w:rsidRPr="00AB07C7">
        <w:rPr>
          <w:rFonts w:ascii="Calibri" w:hAnsi="Calibri" w:cs="Calibri"/>
          <w:sz w:val="28"/>
          <w:szCs w:val="28"/>
        </w:rPr>
        <w:t>a.</w:t>
      </w:r>
      <w:r w:rsidRPr="00AB07C7">
        <w:rPr>
          <w:rFonts w:ascii="Calibri" w:hAnsi="Calibri" w:cs="Calibri"/>
          <w:sz w:val="14"/>
          <w:szCs w:val="14"/>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edilen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IMEI’li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cihaz</w:t>
      </w:r>
      <w:proofErr w:type="spellEnd"/>
    </w:p>
    <w:p w:rsidR="00AB07C7" w:rsidRPr="00AB07C7" w:rsidRDefault="00AB07C7" w:rsidP="00AB07C7">
      <w:pPr>
        <w:pStyle w:val="ListParagraph"/>
        <w:spacing w:before="0" w:beforeAutospacing="0" w:after="0" w:afterAutospacing="0"/>
        <w:ind w:left="1068" w:hanging="360"/>
        <w:contextualSpacing/>
        <w:jc w:val="both"/>
        <w:rPr>
          <w:rFonts w:ascii="Calibri" w:hAnsi="Calibri" w:cs="Calibri"/>
        </w:rPr>
      </w:pPr>
      <w:proofErr w:type="gramStart"/>
      <w:r w:rsidRPr="00AB07C7">
        <w:rPr>
          <w:rFonts w:ascii="Calibri" w:hAnsi="Calibri" w:cs="Calibri"/>
          <w:sz w:val="28"/>
          <w:szCs w:val="28"/>
        </w:rPr>
        <w:t>b</w:t>
      </w:r>
      <w:proofErr w:type="gramEnd"/>
      <w:r w:rsidRPr="00AB07C7">
        <w:rPr>
          <w:rFonts w:ascii="Calibri" w:hAnsi="Calibri" w:cs="Calibri"/>
          <w:sz w:val="28"/>
          <w:szCs w:val="28"/>
        </w:rPr>
        <w:t>.</w:t>
      </w:r>
      <w:r w:rsidRPr="00AB07C7">
        <w:rPr>
          <w:rFonts w:ascii="Calibri" w:hAnsi="Calibri" w:cs="Calibri"/>
          <w:sz w:val="14"/>
          <w:szCs w:val="14"/>
        </w:rPr>
        <w:t xml:space="preserve">     </w:t>
      </w:r>
      <w:proofErr w:type="spellStart"/>
      <w:r w:rsidRPr="00AB07C7">
        <w:rPr>
          <w:rFonts w:ascii="Calibri" w:hAnsi="Calibri" w:cs="Calibri"/>
          <w:sz w:val="28"/>
          <w:szCs w:val="28"/>
        </w:rPr>
        <w:t>Nüfus</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Cüzdanı</w:t>
      </w:r>
      <w:proofErr w:type="spellEnd"/>
      <w:r w:rsidRPr="00AB07C7">
        <w:rPr>
          <w:rFonts w:ascii="Calibri" w:hAnsi="Calibri" w:cs="Calibri"/>
          <w:sz w:val="28"/>
          <w:szCs w:val="28"/>
        </w:rPr>
        <w:t xml:space="preserve"> (TC </w:t>
      </w:r>
      <w:proofErr w:type="spellStart"/>
      <w:r w:rsidRPr="00AB07C7">
        <w:rPr>
          <w:rFonts w:ascii="Calibri" w:hAnsi="Calibri" w:cs="Calibri"/>
          <w:sz w:val="28"/>
          <w:szCs w:val="28"/>
        </w:rPr>
        <w:t>Vatandaşları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İçin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Pasaport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Yabancı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Uyruklular</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İçin</w:t>
      </w:r>
      <w:proofErr w:type="spellEnd"/>
      <w:r w:rsidRPr="00AB07C7">
        <w:rPr>
          <w:rFonts w:ascii="Calibri" w:hAnsi="Calibri" w:cs="Calibri"/>
          <w:sz w:val="28"/>
          <w:szCs w:val="28"/>
        </w:rPr>
        <w:t>)</w:t>
      </w:r>
    </w:p>
    <w:p w:rsidR="00AB07C7" w:rsidRPr="00AB07C7" w:rsidRDefault="00AB07C7" w:rsidP="00AB07C7">
      <w:pPr>
        <w:pStyle w:val="ListParagraph"/>
        <w:spacing w:before="0" w:beforeAutospacing="0" w:after="0" w:afterAutospacing="0"/>
        <w:ind w:left="1068" w:hanging="360"/>
        <w:contextualSpacing/>
        <w:jc w:val="both"/>
        <w:rPr>
          <w:rFonts w:ascii="Calibri" w:hAnsi="Calibri" w:cs="Calibri"/>
        </w:rPr>
      </w:pPr>
      <w:r w:rsidRPr="00AB07C7">
        <w:rPr>
          <w:rFonts w:ascii="Calibri" w:hAnsi="Calibri" w:cs="Calibri"/>
          <w:sz w:val="28"/>
          <w:szCs w:val="28"/>
        </w:rPr>
        <w:t>c.</w:t>
      </w:r>
      <w:r w:rsidRPr="00AB07C7">
        <w:rPr>
          <w:rFonts w:ascii="Calibri" w:hAnsi="Calibri" w:cs="Calibri"/>
          <w:sz w:val="14"/>
          <w:szCs w:val="14"/>
        </w:rPr>
        <w:t xml:space="preserve">      </w:t>
      </w:r>
      <w:r w:rsidRPr="00AB07C7">
        <w:rPr>
          <w:rFonts w:ascii="Calibri" w:hAnsi="Calibri" w:cs="Calibri"/>
          <w:sz w:val="28"/>
          <w:szCs w:val="28"/>
        </w:rPr>
        <w:t xml:space="preserve">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alınan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evraklar</w:t>
      </w:r>
      <w:proofErr w:type="spellEnd"/>
    </w:p>
    <w:p w:rsidR="00AB07C7" w:rsidRPr="00AB07C7" w:rsidRDefault="00AB07C7" w:rsidP="00AB07C7">
      <w:pPr>
        <w:ind w:firstLine="708"/>
        <w:jc w:val="both"/>
        <w:rPr>
          <w:rFonts w:ascii="Calibri" w:hAnsi="Calibri" w:cs="Calibri"/>
        </w:rPr>
      </w:pPr>
      <w:proofErr w:type="spellStart"/>
      <w:r w:rsidRPr="00AB07C7">
        <w:rPr>
          <w:rFonts w:ascii="Calibri" w:hAnsi="Calibri" w:cs="Calibri"/>
          <w:sz w:val="28"/>
          <w:szCs w:val="28"/>
        </w:rPr>
        <w:t>Gümrük</w:t>
      </w:r>
      <w:proofErr w:type="spellEnd"/>
      <w:r w:rsidRPr="00AB07C7">
        <w:rPr>
          <w:rFonts w:ascii="Calibri" w:hAnsi="Calibri" w:cs="Calibri"/>
          <w:sz w:val="28"/>
          <w:szCs w:val="28"/>
        </w:rPr>
        <w:t xml:space="preserve"> ve </w:t>
      </w:r>
      <w:proofErr w:type="spellStart"/>
      <w:r w:rsidRPr="00AB07C7">
        <w:rPr>
          <w:rFonts w:ascii="Calibri" w:hAnsi="Calibri" w:cs="Calibri"/>
          <w:sz w:val="28"/>
          <w:szCs w:val="28"/>
        </w:rPr>
        <w:t>Rüsumat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Dairesi’ne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yapılan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ödeme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sonucunda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alınan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evrak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w:t>
      </w:r>
      <w:proofErr w:type="spellEnd"/>
      <w:r w:rsidRPr="00AB07C7">
        <w:rPr>
          <w:rFonts w:ascii="Calibri" w:hAnsi="Calibri" w:cs="Calibri"/>
          <w:sz w:val="28"/>
          <w:szCs w:val="28"/>
        </w:rPr>
        <w:t xml:space="preserve"> MCKS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biriminden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alınan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fatura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makbuzunuzu</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ilçe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kampüs</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içerisinde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bulunan</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Kuzey</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Kıbrıs</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Turkcell</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veya</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Telsim</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abone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merkezine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ileterek</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işleminizi</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tamamlayabilirsiniz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Abone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merkezine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evraklarınızı</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ibraz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etmemeniz</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halinde</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kayıt</w:t>
      </w:r>
      <w:proofErr w:type="spellEnd"/>
      <w:r w:rsidRPr="00AB07C7">
        <w:rPr>
          <w:rFonts w:ascii="Calibri" w:hAnsi="Calibri" w:cs="Calibri"/>
          <w:sz w:val="28"/>
          <w:szCs w:val="28"/>
        </w:rPr>
        <w:t xml:space="preserve"> </w:t>
      </w:r>
      <w:proofErr w:type="spellStart"/>
      <w:r w:rsidRPr="00AB07C7">
        <w:rPr>
          <w:rFonts w:ascii="Calibri" w:hAnsi="Calibri" w:cs="Calibri"/>
          <w:sz w:val="28"/>
          <w:szCs w:val="28"/>
        </w:rPr>
        <w:t>işleminiz</w:t>
      </w:r>
      <w:proofErr w:type="spellEnd"/>
      <w:r w:rsidRPr="00AB07C7">
        <w:rPr>
          <w:rFonts w:ascii="Calibri" w:hAnsi="Calibri" w:cs="Calibri"/>
          <w:sz w:val="28"/>
          <w:szCs w:val="28"/>
        </w:rPr>
        <w:t xml:space="preserve"> </w:t>
      </w:r>
      <w:proofErr w:type="spellStart"/>
      <w:r w:rsidRPr="00AB07C7">
        <w:rPr>
          <w:rFonts w:ascii="Calibri" w:hAnsi="Calibri" w:cs="Calibri"/>
          <w:b/>
          <w:bCs/>
          <w:sz w:val="28"/>
          <w:szCs w:val="28"/>
          <w:u w:val="single"/>
        </w:rPr>
        <w:t>tamamlanmamaktadır</w:t>
      </w:r>
      <w:proofErr w:type="spellEnd"/>
      <w:r w:rsidRPr="00AB07C7">
        <w:rPr>
          <w:rFonts w:ascii="Calibri" w:hAnsi="Calibri" w:cs="Calibri"/>
          <w:b/>
          <w:bCs/>
          <w:sz w:val="28"/>
          <w:szCs w:val="28"/>
          <w:u w:val="single"/>
        </w:rPr>
        <w:t>.</w:t>
      </w:r>
      <w:r w:rsidRPr="00AB07C7">
        <w:rPr>
          <w:rFonts w:ascii="Calibri" w:hAnsi="Calibri" w:cs="Calibri"/>
          <w:sz w:val="28"/>
          <w:szCs w:val="28"/>
        </w:rPr>
        <w:t xml:space="preserve"> </w:t>
      </w:r>
    </w:p>
    <w:p w:rsidR="00AB07C7" w:rsidRDefault="00AB07C7" w:rsidP="00AB07C7">
      <w:pPr>
        <w:rPr>
          <w:rFonts w:ascii="Calibri" w:hAnsi="Calibri" w:cs="Calibri"/>
          <w:sz w:val="28"/>
          <w:szCs w:val="28"/>
          <w:lang w:eastAsia="tr-TR"/>
        </w:rPr>
      </w:pPr>
      <w:proofErr w:type="spellStart"/>
      <w:r w:rsidRPr="00AB07C7">
        <w:rPr>
          <w:rFonts w:ascii="Calibri" w:hAnsi="Calibri" w:cs="Calibri"/>
          <w:sz w:val="28"/>
          <w:szCs w:val="28"/>
          <w:lang w:eastAsia="tr-TR"/>
        </w:rPr>
        <w:t>Detaylı</w:t>
      </w:r>
      <w:proofErr w:type="spellEnd"/>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bilgi</w:t>
      </w:r>
      <w:proofErr w:type="spellEnd"/>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için</w:t>
      </w:r>
      <w:proofErr w:type="spellEnd"/>
      <w:r w:rsidRPr="00AB07C7">
        <w:rPr>
          <w:rFonts w:ascii="Calibri" w:hAnsi="Calibri" w:cs="Calibri"/>
          <w:sz w:val="28"/>
          <w:szCs w:val="28"/>
          <w:lang w:eastAsia="tr-TR"/>
        </w:rPr>
        <w:t xml:space="preserve"> BTHK </w:t>
      </w:r>
      <w:proofErr w:type="spellStart"/>
      <w:r w:rsidRPr="00AB07C7">
        <w:rPr>
          <w:rFonts w:ascii="Calibri" w:hAnsi="Calibri" w:cs="Calibri"/>
          <w:sz w:val="28"/>
          <w:szCs w:val="28"/>
          <w:lang w:eastAsia="tr-TR"/>
        </w:rPr>
        <w:t>çağrı</w:t>
      </w:r>
      <w:proofErr w:type="spellEnd"/>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merkezi</w:t>
      </w:r>
      <w:proofErr w:type="spellEnd"/>
      <w:r w:rsidRPr="00AB07C7">
        <w:rPr>
          <w:rFonts w:ascii="Calibri" w:hAnsi="Calibri" w:cs="Calibri"/>
          <w:sz w:val="28"/>
          <w:szCs w:val="28"/>
          <w:lang w:eastAsia="tr-TR"/>
        </w:rPr>
        <w:t xml:space="preserve"> (0392 444 2845) </w:t>
      </w:r>
      <w:proofErr w:type="spellStart"/>
      <w:r w:rsidRPr="00AB07C7">
        <w:rPr>
          <w:rFonts w:ascii="Calibri" w:hAnsi="Calibri" w:cs="Calibri"/>
          <w:sz w:val="28"/>
          <w:szCs w:val="28"/>
          <w:lang w:eastAsia="tr-TR"/>
        </w:rPr>
        <w:t>aranabilir</w:t>
      </w:r>
      <w:proofErr w:type="spellEnd"/>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veya</w:t>
      </w:r>
      <w:proofErr w:type="spellEnd"/>
      <w:r w:rsidRPr="00AB07C7">
        <w:rPr>
          <w:rFonts w:ascii="Calibri" w:hAnsi="Calibri" w:cs="Calibri"/>
          <w:sz w:val="28"/>
          <w:szCs w:val="28"/>
          <w:lang w:eastAsia="tr-TR"/>
        </w:rPr>
        <w:t xml:space="preserve"> </w:t>
      </w:r>
      <w:hyperlink r:id="rId10" w:history="1">
        <w:r w:rsidRPr="00AB07C7">
          <w:rPr>
            <w:rStyle w:val="Hyperlink"/>
            <w:rFonts w:ascii="Calibri" w:hAnsi="Calibri" w:cs="Calibri"/>
            <w:sz w:val="28"/>
            <w:szCs w:val="28"/>
            <w:lang w:eastAsia="tr-TR"/>
          </w:rPr>
          <w:t>www.bthk.org</w:t>
        </w:r>
      </w:hyperlink>
      <w:r w:rsidRPr="00AB07C7">
        <w:rPr>
          <w:rFonts w:ascii="Calibri" w:hAnsi="Calibri" w:cs="Calibri"/>
          <w:sz w:val="28"/>
          <w:szCs w:val="28"/>
          <w:lang w:eastAsia="tr-TR"/>
        </w:rPr>
        <w:t xml:space="preserve"> , </w:t>
      </w:r>
      <w:hyperlink r:id="rId11" w:history="1">
        <w:r w:rsidRPr="00AB07C7">
          <w:rPr>
            <w:rStyle w:val="Hyperlink"/>
            <w:rFonts w:ascii="Calibri" w:hAnsi="Calibri" w:cs="Calibri"/>
            <w:sz w:val="28"/>
            <w:szCs w:val="28"/>
            <w:lang w:eastAsia="tr-TR"/>
          </w:rPr>
          <w:t>www.bthkmcks.org</w:t>
        </w:r>
      </w:hyperlink>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adresleri</w:t>
      </w:r>
      <w:proofErr w:type="spellEnd"/>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ziyaret</w:t>
      </w:r>
      <w:proofErr w:type="spellEnd"/>
      <w:r w:rsidRPr="00AB07C7">
        <w:rPr>
          <w:rFonts w:ascii="Calibri" w:hAnsi="Calibri" w:cs="Calibri"/>
          <w:sz w:val="28"/>
          <w:szCs w:val="28"/>
          <w:lang w:eastAsia="tr-TR"/>
        </w:rPr>
        <w:t xml:space="preserve"> </w:t>
      </w:r>
      <w:proofErr w:type="spellStart"/>
      <w:r w:rsidRPr="00AB07C7">
        <w:rPr>
          <w:rFonts w:ascii="Calibri" w:hAnsi="Calibri" w:cs="Calibri"/>
          <w:sz w:val="28"/>
          <w:szCs w:val="28"/>
          <w:lang w:eastAsia="tr-TR"/>
        </w:rPr>
        <w:t>edilebilir</w:t>
      </w:r>
      <w:proofErr w:type="spellEnd"/>
      <w:r w:rsidRPr="00AB07C7">
        <w:rPr>
          <w:rFonts w:ascii="Calibri" w:hAnsi="Calibri" w:cs="Calibri"/>
          <w:sz w:val="28"/>
          <w:szCs w:val="28"/>
          <w:lang w:eastAsia="tr-TR"/>
        </w:rPr>
        <w:t>.</w:t>
      </w:r>
    </w:p>
    <w:p w:rsidR="00AB07C7" w:rsidRDefault="00AB07C7" w:rsidP="00AB07C7">
      <w:pPr>
        <w:rPr>
          <w:rFonts w:ascii="Calibri" w:hAnsi="Calibri" w:cs="Calibri"/>
          <w:sz w:val="28"/>
          <w:szCs w:val="28"/>
          <w:lang w:eastAsia="tr-TR"/>
        </w:rPr>
      </w:pPr>
      <w:bookmarkStart w:id="11" w:name="_GoBack"/>
      <w:bookmarkEnd w:id="11"/>
    </w:p>
    <w:p w:rsidR="00AB07C7" w:rsidRDefault="00AB07C7" w:rsidP="00AB07C7">
      <w:pPr>
        <w:jc w:val="center"/>
      </w:pPr>
      <w:r>
        <w:rPr>
          <w:rFonts w:ascii="Calibri" w:hAnsi="Calibri" w:cs="Calibri"/>
          <w:b/>
          <w:bCs/>
          <w:color w:val="FF0000"/>
          <w:sz w:val="36"/>
          <w:szCs w:val="36"/>
        </w:rPr>
        <w:t>Announcement to the students who has not registered their Mobile Devices yet</w:t>
      </w:r>
    </w:p>
    <w:p w:rsidR="00AB07C7" w:rsidRDefault="00AB07C7" w:rsidP="00AB07C7">
      <w:pPr>
        <w:jc w:val="center"/>
      </w:pPr>
      <w:r>
        <w:t> </w:t>
      </w:r>
    </w:p>
    <w:p w:rsidR="00AB07C7" w:rsidRDefault="00AB07C7" w:rsidP="00AB07C7">
      <w:pPr>
        <w:jc w:val="center"/>
      </w:pPr>
      <w:r>
        <w:rPr>
          <w:rFonts w:ascii="Calibri" w:hAnsi="Calibri" w:cs="Calibri"/>
          <w:b/>
          <w:bCs/>
          <w:sz w:val="36"/>
          <w:szCs w:val="36"/>
        </w:rPr>
        <w:t>Documents Needed for On-campus </w:t>
      </w:r>
      <w:r>
        <w:rPr>
          <w:rFonts w:ascii="Calibri" w:hAnsi="Calibri" w:cs="Calibri"/>
          <w:b/>
          <w:bCs/>
          <w:sz w:val="36"/>
          <w:szCs w:val="36"/>
        </w:rPr>
        <w:t xml:space="preserve">Registration Procedures </w:t>
      </w:r>
    </w:p>
    <w:p w:rsidR="00AB07C7" w:rsidRDefault="00AB07C7" w:rsidP="00AB07C7">
      <w:pPr>
        <w:ind w:firstLine="708"/>
        <w:jc w:val="both"/>
      </w:pPr>
      <w:r>
        <w:rPr>
          <w:rFonts w:ascii="Calibri" w:hAnsi="Calibri" w:cs="Calibri"/>
          <w:sz w:val="28"/>
          <w:szCs w:val="28"/>
        </w:rPr>
        <w:t xml:space="preserve">Please be informed that registration procedures for mobile devices with IMEI can be carried out on the university campus via the Mobile Device Registration System (MDRS) Registration Unit located in the Social and Cultural Activities Center in EMU. Applications for the said procedure may be submitted </w:t>
      </w:r>
      <w:r>
        <w:rPr>
          <w:rStyle w:val="Strong"/>
          <w:rFonts w:ascii="Calibri" w:hAnsi="Calibri" w:cs="Calibri"/>
          <w:color w:val="FF0000"/>
          <w:sz w:val="28"/>
          <w:szCs w:val="28"/>
        </w:rPr>
        <w:t>between 9:00 a.m. and 3:00 p.m. from 1 October to 12 October and 5 November</w:t>
      </w:r>
      <w:r>
        <w:rPr>
          <w:rStyle w:val="Strong"/>
          <w:rFonts w:ascii="Calibri" w:hAnsi="Calibri" w:cs="Calibri"/>
          <w:sz w:val="28"/>
          <w:szCs w:val="28"/>
        </w:rPr>
        <w:t xml:space="preserve"> </w:t>
      </w:r>
      <w:r>
        <w:rPr>
          <w:rStyle w:val="Strong"/>
          <w:rFonts w:ascii="Calibri" w:hAnsi="Calibri" w:cs="Calibri"/>
          <w:color w:val="FF0000"/>
          <w:sz w:val="28"/>
          <w:szCs w:val="28"/>
        </w:rPr>
        <w:t>to 16 November</w:t>
      </w:r>
      <w:r>
        <w:rPr>
          <w:rFonts w:ascii="Calibri" w:hAnsi="Calibri" w:cs="Calibri"/>
          <w:sz w:val="28"/>
          <w:szCs w:val="28"/>
        </w:rPr>
        <w:t xml:space="preserve">. Below are the documents required during </w:t>
      </w:r>
      <w:proofErr w:type="gramStart"/>
      <w:r>
        <w:rPr>
          <w:rFonts w:ascii="Calibri" w:hAnsi="Calibri" w:cs="Calibri"/>
          <w:sz w:val="28"/>
          <w:szCs w:val="28"/>
        </w:rPr>
        <w:t>application:</w:t>
      </w:r>
      <w:proofErr w:type="gramEnd"/>
    </w:p>
    <w:p w:rsidR="00AB07C7" w:rsidRDefault="00AB07C7" w:rsidP="00AB07C7">
      <w:pPr>
        <w:pStyle w:val="ListParagraph"/>
        <w:spacing w:before="0" w:beforeAutospacing="0" w:after="0" w:afterAutospacing="0"/>
        <w:ind w:left="1068"/>
        <w:contextualSpacing/>
      </w:pPr>
      <w:r>
        <w:rPr>
          <w:rFonts w:ascii="Calibri" w:hAnsi="Calibri" w:cs="Calibri"/>
          <w:b/>
          <w:bCs/>
          <w:sz w:val="28"/>
          <w:szCs w:val="28"/>
          <w:u w:val="single"/>
        </w:rPr>
        <w:t>For the citizens of the Turkish Republic:</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a.</w:t>
      </w:r>
      <w:r>
        <w:rPr>
          <w:sz w:val="14"/>
          <w:szCs w:val="14"/>
        </w:rPr>
        <w:t xml:space="preserve">     </w:t>
      </w:r>
      <w:r>
        <w:rPr>
          <w:rFonts w:ascii="Calibri" w:hAnsi="Calibri" w:cs="Calibri"/>
          <w:sz w:val="28"/>
          <w:szCs w:val="28"/>
        </w:rPr>
        <w:t xml:space="preserve">Petition (can be obtained from the MDRS Registration Unit or downloaded at </w:t>
      </w:r>
      <w:hyperlink r:id="rId12" w:history="1">
        <w:r>
          <w:rPr>
            <w:rStyle w:val="Hyperlink"/>
            <w:rFonts w:ascii="Calibri" w:hAnsi="Calibri" w:cs="Calibri"/>
            <w:sz w:val="28"/>
            <w:szCs w:val="28"/>
          </w:rPr>
          <w:t>http://www.bthk.org/Documents/formlar/FRM.022Brev3.pdf</w:t>
        </w:r>
      </w:hyperlink>
      <w:r>
        <w:rPr>
          <w:rFonts w:ascii="Calibri" w:hAnsi="Calibri" w:cs="Calibri"/>
          <w:sz w:val="28"/>
          <w:szCs w:val="28"/>
        </w:rPr>
        <w:t xml:space="preserve"> (TR)</w:t>
      </w:r>
    </w:p>
    <w:p w:rsidR="00AB07C7" w:rsidRDefault="00AB07C7" w:rsidP="00AB07C7">
      <w:pPr>
        <w:pStyle w:val="ListParagraph"/>
        <w:spacing w:before="0" w:beforeAutospacing="0" w:after="0" w:afterAutospacing="0"/>
        <w:ind w:left="1068"/>
        <w:contextualSpacing/>
      </w:pPr>
      <w:hyperlink r:id="rId13" w:history="1">
        <w:r>
          <w:rPr>
            <w:rStyle w:val="Hyperlink"/>
            <w:rFonts w:ascii="Calibri" w:hAnsi="Calibri" w:cs="Calibri"/>
            <w:sz w:val="28"/>
            <w:szCs w:val="28"/>
          </w:rPr>
          <w:t>http://www.bthk.org/Documents/formlar/FRM.022Arev.pdf</w:t>
        </w:r>
      </w:hyperlink>
      <w:r>
        <w:rPr>
          <w:rFonts w:ascii="Calibri" w:hAnsi="Calibri" w:cs="Calibri"/>
          <w:sz w:val="28"/>
          <w:szCs w:val="28"/>
        </w:rPr>
        <w:t>  (EN).)</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b.</w:t>
      </w:r>
      <w:r>
        <w:rPr>
          <w:sz w:val="14"/>
          <w:szCs w:val="14"/>
        </w:rPr>
        <w:t>     </w:t>
      </w:r>
      <w:r>
        <w:rPr>
          <w:rFonts w:ascii="Calibri" w:hAnsi="Calibri" w:cs="Calibri"/>
          <w:sz w:val="28"/>
          <w:szCs w:val="28"/>
        </w:rPr>
        <w:t>The IMEI device to be registered by the MDRS</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c.</w:t>
      </w:r>
      <w:r>
        <w:rPr>
          <w:sz w:val="14"/>
          <w:szCs w:val="14"/>
        </w:rPr>
        <w:t>     </w:t>
      </w:r>
      <w:r>
        <w:rPr>
          <w:color w:val="1F497D"/>
          <w:sz w:val="14"/>
          <w:szCs w:val="14"/>
        </w:rPr>
        <w:t xml:space="preserve"> </w:t>
      </w:r>
      <w:r>
        <w:rPr>
          <w:rFonts w:ascii="Calibri" w:hAnsi="Calibri" w:cs="Calibri"/>
          <w:sz w:val="28"/>
          <w:szCs w:val="28"/>
        </w:rPr>
        <w:t>Original birth certificate (ID card)</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d.</w:t>
      </w:r>
      <w:r>
        <w:rPr>
          <w:sz w:val="14"/>
          <w:szCs w:val="14"/>
        </w:rPr>
        <w:t xml:space="preserve">     </w:t>
      </w:r>
      <w:r>
        <w:rPr>
          <w:rFonts w:ascii="Calibri" w:hAnsi="Calibri" w:cs="Calibri"/>
          <w:sz w:val="28"/>
          <w:szCs w:val="28"/>
        </w:rPr>
        <w:t>Photocopies of the birth certificate (2 (two) copies) (ID card)</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e.</w:t>
      </w:r>
      <w:r>
        <w:rPr>
          <w:sz w:val="14"/>
          <w:szCs w:val="14"/>
        </w:rPr>
        <w:t>      </w:t>
      </w:r>
      <w:r>
        <w:rPr>
          <w:rFonts w:ascii="Calibri" w:hAnsi="Calibri" w:cs="Calibri"/>
          <w:sz w:val="28"/>
          <w:szCs w:val="28"/>
        </w:rPr>
        <w:t>Original student certificate or a valid student ID card</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f.</w:t>
      </w:r>
      <w:proofErr w:type="gramStart"/>
      <w:r>
        <w:rPr>
          <w:sz w:val="14"/>
          <w:szCs w:val="14"/>
        </w:rPr>
        <w:t xml:space="preserve">  </w:t>
      </w:r>
      <w:r>
        <w:rPr>
          <w:rFonts w:ascii="Calibri" w:hAnsi="Calibri" w:cs="Calibri"/>
          <w:sz w:val="28"/>
          <w:szCs w:val="28"/>
        </w:rPr>
        <w:t>Copies</w:t>
      </w:r>
      <w:proofErr w:type="gramEnd"/>
      <w:r>
        <w:rPr>
          <w:rFonts w:ascii="Calibri" w:hAnsi="Calibri" w:cs="Calibri"/>
          <w:sz w:val="28"/>
          <w:szCs w:val="28"/>
        </w:rPr>
        <w:t xml:space="preserve"> of the student certificate and the student ID card (2 (two) copies)</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g.</w:t>
      </w:r>
      <w:r>
        <w:rPr>
          <w:sz w:val="14"/>
          <w:szCs w:val="14"/>
        </w:rPr>
        <w:t xml:space="preserve">     </w:t>
      </w:r>
      <w:r>
        <w:rPr>
          <w:rFonts w:ascii="Calibri" w:hAnsi="Calibri" w:cs="Calibri"/>
          <w:sz w:val="28"/>
          <w:szCs w:val="28"/>
        </w:rPr>
        <w:t xml:space="preserve">Devices with technical suitability will be subject to a registration fee. Please note that cash payments </w:t>
      </w:r>
      <w:r>
        <w:rPr>
          <w:rFonts w:ascii="Calibri" w:hAnsi="Calibri" w:cs="Calibri"/>
          <w:b/>
          <w:bCs/>
          <w:sz w:val="28"/>
          <w:szCs w:val="28"/>
          <w:u w:val="single"/>
        </w:rPr>
        <w:t>will not</w:t>
      </w:r>
      <w:r>
        <w:rPr>
          <w:rFonts w:ascii="Calibri" w:hAnsi="Calibri" w:cs="Calibri"/>
          <w:sz w:val="28"/>
          <w:szCs w:val="28"/>
        </w:rPr>
        <w:t xml:space="preserve"> be accepted at the registration unit. Payments can be made via a bank card. The registration fee for IMEI devices is 16.53 TL.</w:t>
      </w:r>
    </w:p>
    <w:p w:rsidR="00AB07C7" w:rsidRDefault="00AB07C7" w:rsidP="00AB07C7">
      <w:pPr>
        <w:pStyle w:val="ListParagraph"/>
        <w:spacing w:before="0" w:beforeAutospacing="0" w:after="0" w:afterAutospacing="0"/>
        <w:ind w:left="1068"/>
        <w:contextualSpacing/>
      </w:pPr>
      <w:r>
        <w:rPr>
          <w:rFonts w:ascii="Calibri" w:hAnsi="Calibri" w:cs="Calibri"/>
          <w:sz w:val="28"/>
          <w:szCs w:val="28"/>
        </w:rPr>
        <w:t> </w:t>
      </w:r>
    </w:p>
    <w:p w:rsidR="00AB07C7" w:rsidRDefault="00AB07C7" w:rsidP="00AB07C7">
      <w:pPr>
        <w:pStyle w:val="ListParagraph"/>
        <w:spacing w:before="0" w:beforeAutospacing="0" w:after="0" w:afterAutospacing="0"/>
        <w:ind w:left="1068"/>
        <w:contextualSpacing/>
      </w:pPr>
      <w:r>
        <w:rPr>
          <w:rFonts w:ascii="Calibri" w:hAnsi="Calibri" w:cs="Calibri"/>
          <w:b/>
          <w:bCs/>
          <w:sz w:val="28"/>
          <w:szCs w:val="28"/>
          <w:u w:val="single"/>
        </w:rPr>
        <w:t>For International Citizens:</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a.</w:t>
      </w:r>
      <w:r>
        <w:rPr>
          <w:sz w:val="14"/>
          <w:szCs w:val="14"/>
        </w:rPr>
        <w:t xml:space="preserve">     </w:t>
      </w:r>
      <w:r>
        <w:rPr>
          <w:rFonts w:ascii="Calibri" w:hAnsi="Calibri" w:cs="Calibri"/>
          <w:sz w:val="28"/>
          <w:szCs w:val="28"/>
        </w:rPr>
        <w:t xml:space="preserve">Petition (can be obtained from the MDRS Registration Unit or downloaded at </w:t>
      </w:r>
      <w:hyperlink r:id="rId14" w:history="1">
        <w:r>
          <w:rPr>
            <w:rStyle w:val="Hyperlink"/>
            <w:rFonts w:ascii="Calibri" w:hAnsi="Calibri" w:cs="Calibri"/>
            <w:sz w:val="28"/>
            <w:szCs w:val="28"/>
          </w:rPr>
          <w:t>http://www.bthk.org/Documents/formlar/FRM.022Brev3.pdf</w:t>
        </w:r>
      </w:hyperlink>
      <w:r>
        <w:rPr>
          <w:rFonts w:ascii="Calibri" w:hAnsi="Calibri" w:cs="Calibri"/>
          <w:sz w:val="28"/>
          <w:szCs w:val="28"/>
        </w:rPr>
        <w:t xml:space="preserve"> (TR)</w:t>
      </w:r>
    </w:p>
    <w:p w:rsidR="00AB07C7" w:rsidRDefault="00AB07C7" w:rsidP="00AB07C7">
      <w:pPr>
        <w:pStyle w:val="ListParagraph"/>
        <w:spacing w:before="0" w:beforeAutospacing="0" w:after="0" w:afterAutospacing="0"/>
        <w:ind w:left="1068"/>
        <w:contextualSpacing/>
      </w:pPr>
      <w:hyperlink r:id="rId15" w:history="1">
        <w:r>
          <w:rPr>
            <w:rStyle w:val="Hyperlink"/>
            <w:rFonts w:ascii="Calibri" w:hAnsi="Calibri" w:cs="Calibri"/>
            <w:sz w:val="28"/>
            <w:szCs w:val="28"/>
          </w:rPr>
          <w:t>http://www.bthk.org/Documents/formlar/FRM.022Arev.pdf</w:t>
        </w:r>
      </w:hyperlink>
      <w:r>
        <w:rPr>
          <w:rFonts w:ascii="Calibri" w:hAnsi="Calibri" w:cs="Calibri"/>
          <w:sz w:val="28"/>
          <w:szCs w:val="28"/>
        </w:rPr>
        <w:t>  (EN).)</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b.</w:t>
      </w:r>
      <w:r>
        <w:rPr>
          <w:sz w:val="14"/>
          <w:szCs w:val="14"/>
        </w:rPr>
        <w:t xml:space="preserve">        </w:t>
      </w:r>
      <w:r>
        <w:rPr>
          <w:rFonts w:ascii="Calibri" w:hAnsi="Calibri" w:cs="Calibri"/>
          <w:sz w:val="28"/>
          <w:szCs w:val="28"/>
        </w:rPr>
        <w:t>The IMEI device to be registered by the MDRS</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c.</w:t>
      </w:r>
      <w:r>
        <w:rPr>
          <w:sz w:val="14"/>
          <w:szCs w:val="14"/>
        </w:rPr>
        <w:t xml:space="preserve">       </w:t>
      </w:r>
      <w:r>
        <w:rPr>
          <w:rFonts w:ascii="Calibri" w:hAnsi="Calibri" w:cs="Calibri"/>
          <w:sz w:val="28"/>
          <w:szCs w:val="28"/>
        </w:rPr>
        <w:t xml:space="preserve">Original passport </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d.</w:t>
      </w:r>
      <w:r>
        <w:rPr>
          <w:sz w:val="14"/>
          <w:szCs w:val="14"/>
        </w:rPr>
        <w:t xml:space="preserve">     </w:t>
      </w:r>
      <w:r>
        <w:rPr>
          <w:rFonts w:ascii="Calibri" w:hAnsi="Calibri" w:cs="Calibri"/>
          <w:sz w:val="28"/>
          <w:szCs w:val="28"/>
        </w:rPr>
        <w:t>Photocopies of the passport (2 (two) copies)</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e.</w:t>
      </w:r>
      <w:r>
        <w:rPr>
          <w:sz w:val="14"/>
          <w:szCs w:val="14"/>
        </w:rPr>
        <w:t xml:space="preserve">        </w:t>
      </w:r>
      <w:r>
        <w:rPr>
          <w:rFonts w:ascii="Calibri" w:hAnsi="Calibri" w:cs="Calibri"/>
          <w:sz w:val="28"/>
          <w:szCs w:val="28"/>
        </w:rPr>
        <w:t>Original student certificate or a valid student ID card</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t>f.</w:t>
      </w:r>
      <w:proofErr w:type="gramStart"/>
      <w:r>
        <w:rPr>
          <w:sz w:val="14"/>
          <w:szCs w:val="14"/>
        </w:rPr>
        <w:t xml:space="preserve">  </w:t>
      </w:r>
      <w:r>
        <w:rPr>
          <w:rFonts w:ascii="Calibri" w:hAnsi="Calibri" w:cs="Calibri"/>
          <w:sz w:val="28"/>
          <w:szCs w:val="28"/>
        </w:rPr>
        <w:t>Copies</w:t>
      </w:r>
      <w:proofErr w:type="gramEnd"/>
      <w:r>
        <w:rPr>
          <w:rFonts w:ascii="Calibri" w:hAnsi="Calibri" w:cs="Calibri"/>
          <w:sz w:val="28"/>
          <w:szCs w:val="28"/>
        </w:rPr>
        <w:t xml:space="preserve"> of the student certificate and the student ID card (2 (two) copies)</w:t>
      </w:r>
    </w:p>
    <w:p w:rsidR="00AB07C7" w:rsidRDefault="00AB07C7" w:rsidP="00AB07C7">
      <w:pPr>
        <w:pStyle w:val="ListParagraph"/>
        <w:spacing w:before="0" w:beforeAutospacing="0" w:after="0" w:afterAutospacing="0"/>
        <w:ind w:left="1070" w:hanging="360"/>
        <w:contextualSpacing/>
      </w:pPr>
      <w:r>
        <w:rPr>
          <w:rFonts w:ascii="Calibri" w:hAnsi="Calibri" w:cs="Calibri"/>
          <w:sz w:val="28"/>
          <w:szCs w:val="28"/>
        </w:rPr>
        <w:lastRenderedPageBreak/>
        <w:t>g.</w:t>
      </w:r>
      <w:r>
        <w:rPr>
          <w:sz w:val="14"/>
          <w:szCs w:val="14"/>
        </w:rPr>
        <w:t xml:space="preserve">     </w:t>
      </w:r>
      <w:r>
        <w:rPr>
          <w:rFonts w:ascii="Calibri" w:hAnsi="Calibri" w:cs="Calibri"/>
          <w:sz w:val="28"/>
          <w:szCs w:val="28"/>
        </w:rPr>
        <w:t xml:space="preserve">Devices with technical suitability will be subject to a registration fee. Please note that cash payments </w:t>
      </w:r>
      <w:r>
        <w:rPr>
          <w:rFonts w:ascii="Calibri" w:hAnsi="Calibri" w:cs="Calibri"/>
          <w:b/>
          <w:bCs/>
          <w:sz w:val="28"/>
          <w:szCs w:val="28"/>
          <w:u w:val="single"/>
        </w:rPr>
        <w:t>will not</w:t>
      </w:r>
      <w:r>
        <w:rPr>
          <w:rFonts w:ascii="Calibri" w:hAnsi="Calibri" w:cs="Calibri"/>
          <w:sz w:val="28"/>
          <w:szCs w:val="28"/>
        </w:rPr>
        <w:t xml:space="preserve"> be accepted at the registration unit. Payments can be made via a bank card. The registration fee for IMEI devices is 16.53 TL.</w:t>
      </w:r>
    </w:p>
    <w:p w:rsidR="00AB07C7" w:rsidRDefault="00AB07C7" w:rsidP="00AB07C7">
      <w:r>
        <w:rPr>
          <w:rFonts w:ascii="Calibri" w:hAnsi="Calibri" w:cs="Calibri"/>
          <w:sz w:val="28"/>
          <w:szCs w:val="28"/>
        </w:rPr>
        <w:t> </w:t>
      </w:r>
    </w:p>
    <w:p w:rsidR="00AB07C7" w:rsidRDefault="00AB07C7" w:rsidP="00AB07C7">
      <w:pPr>
        <w:ind w:firstLine="708"/>
        <w:jc w:val="both"/>
      </w:pPr>
      <w:r>
        <w:rPr>
          <w:rFonts w:ascii="Calibri" w:hAnsi="Calibri" w:cs="Calibri"/>
          <w:sz w:val="28"/>
          <w:szCs w:val="28"/>
        </w:rPr>
        <w:t>Those students wishing to pay in cash may pay the specified amount</w:t>
      </w:r>
      <w:proofErr w:type="gramStart"/>
      <w:r>
        <w:rPr>
          <w:rFonts w:ascii="Calibri" w:hAnsi="Calibri" w:cs="Calibri"/>
          <w:sz w:val="28"/>
          <w:szCs w:val="28"/>
        </w:rPr>
        <w:t>  at</w:t>
      </w:r>
      <w:proofErr w:type="gramEnd"/>
      <w:r>
        <w:rPr>
          <w:rFonts w:ascii="Calibri" w:hAnsi="Calibri" w:cs="Calibri"/>
          <w:sz w:val="28"/>
          <w:szCs w:val="28"/>
        </w:rPr>
        <w:t xml:space="preserve"> the banks specified below </w:t>
      </w:r>
      <w:r>
        <w:rPr>
          <w:rFonts w:ascii="Calibri" w:hAnsi="Calibri" w:cs="Calibri"/>
          <w:b/>
          <w:bCs/>
          <w:sz w:val="28"/>
          <w:szCs w:val="28"/>
        </w:rPr>
        <w:t>after having found about the technical suitability of their device</w:t>
      </w:r>
      <w:r>
        <w:rPr>
          <w:rFonts w:ascii="Calibri" w:hAnsi="Calibri" w:cs="Calibri"/>
          <w:sz w:val="28"/>
          <w:szCs w:val="28"/>
        </w:rPr>
        <w:t xml:space="preserve"> at the MDRS Registration Unit, to which the receipt of payment  should be submitted. </w:t>
      </w:r>
    </w:p>
    <w:p w:rsidR="00AB07C7" w:rsidRDefault="00AB07C7" w:rsidP="00AB07C7">
      <w:r>
        <w:rPr>
          <w:b/>
          <w:bCs/>
        </w:rPr>
        <w:t xml:space="preserve">NAME OF THE BANK: COOPERATIVE CENTRAL BANK </w:t>
      </w:r>
    </w:p>
    <w:p w:rsidR="00AB07C7" w:rsidRDefault="00AB07C7" w:rsidP="00AB07C7">
      <w:r>
        <w:rPr>
          <w:b/>
          <w:bCs/>
        </w:rPr>
        <w:t>ACCOUNT NAME: INFORMATION AND COMMUNICATION TECHNOLOGIES AUTHORITY</w:t>
      </w:r>
    </w:p>
    <w:p w:rsidR="00AB07C7" w:rsidRDefault="00AB07C7" w:rsidP="00AB07C7">
      <w:r>
        <w:rPr>
          <w:b/>
          <w:bCs/>
        </w:rPr>
        <w:t>ACCOUNT NO:       10-304-0006-000086</w:t>
      </w:r>
    </w:p>
    <w:p w:rsidR="00AB07C7" w:rsidRDefault="00AB07C7" w:rsidP="00AB07C7">
      <w:r>
        <w:rPr>
          <w:b/>
          <w:bCs/>
        </w:rPr>
        <w:t>EXPLANATION: MDRS DEVICE REGISTRATION</w:t>
      </w:r>
    </w:p>
    <w:p w:rsidR="00AB07C7" w:rsidRDefault="00AB07C7" w:rsidP="00AB07C7">
      <w:r>
        <w:rPr>
          <w:b/>
          <w:bCs/>
        </w:rPr>
        <w:t> </w:t>
      </w:r>
    </w:p>
    <w:p w:rsidR="00AB07C7" w:rsidRDefault="00AB07C7" w:rsidP="00AB07C7">
      <w:r>
        <w:t>OR</w:t>
      </w:r>
    </w:p>
    <w:p w:rsidR="00AB07C7" w:rsidRDefault="00AB07C7" w:rsidP="00AB07C7">
      <w:r>
        <w:rPr>
          <w:b/>
          <w:bCs/>
        </w:rPr>
        <w:t> </w:t>
      </w:r>
    </w:p>
    <w:p w:rsidR="00AB07C7" w:rsidRDefault="00AB07C7" w:rsidP="00AB07C7">
      <w:r>
        <w:rPr>
          <w:b/>
          <w:bCs/>
        </w:rPr>
        <w:t>NAME OF THE BANK:   LİMASOL TURKISH COOPERATIVE BANK</w:t>
      </w:r>
    </w:p>
    <w:p w:rsidR="00AB07C7" w:rsidRDefault="00AB07C7" w:rsidP="00AB07C7">
      <w:r>
        <w:rPr>
          <w:b/>
          <w:bCs/>
        </w:rPr>
        <w:t>ACCOUNT NAME:  INFORMATION AND COMMUNICATION TECHNOLOGIES AUTHORITY</w:t>
      </w:r>
    </w:p>
    <w:p w:rsidR="00AB07C7" w:rsidRDefault="00AB07C7" w:rsidP="00AB07C7">
      <w:r>
        <w:rPr>
          <w:b/>
          <w:bCs/>
        </w:rPr>
        <w:t>ACCOUNT NO:       16-304-2561778</w:t>
      </w:r>
    </w:p>
    <w:p w:rsidR="00AB07C7" w:rsidRDefault="00AB07C7" w:rsidP="00AB07C7">
      <w:r>
        <w:rPr>
          <w:b/>
          <w:bCs/>
        </w:rPr>
        <w:t>EXPLANATION: MDRS DEVICE REGISTRATION</w:t>
      </w:r>
    </w:p>
    <w:p w:rsidR="00AB07C7" w:rsidRDefault="00AB07C7" w:rsidP="00AB07C7">
      <w:pPr>
        <w:ind w:firstLine="708"/>
        <w:jc w:val="both"/>
      </w:pPr>
      <w:r>
        <w:rPr>
          <w:rFonts w:ascii="Calibri" w:hAnsi="Calibri" w:cs="Calibri"/>
          <w:sz w:val="28"/>
          <w:szCs w:val="28"/>
        </w:rPr>
        <w:t> </w:t>
      </w:r>
    </w:p>
    <w:p w:rsidR="00AB07C7" w:rsidRDefault="00AB07C7" w:rsidP="00AB07C7">
      <w:pPr>
        <w:ind w:firstLine="708"/>
        <w:jc w:val="both"/>
      </w:pPr>
      <w:r>
        <w:rPr>
          <w:rFonts w:ascii="Calibri" w:hAnsi="Calibri" w:cs="Calibri"/>
          <w:sz w:val="28"/>
          <w:szCs w:val="28"/>
        </w:rPr>
        <w:t xml:space="preserve">Upon the completion of the procedures at the MDRS Registration Unit, all relevant documents and receipts are given to you, but </w:t>
      </w:r>
      <w:r>
        <w:rPr>
          <w:rFonts w:ascii="Calibri" w:hAnsi="Calibri" w:cs="Calibri"/>
          <w:b/>
          <w:bCs/>
          <w:sz w:val="28"/>
          <w:szCs w:val="28"/>
        </w:rPr>
        <w:t>at this point, the registration process regarding your device has not yet been completed.</w:t>
      </w:r>
    </w:p>
    <w:p w:rsidR="00AB07C7" w:rsidRDefault="00AB07C7" w:rsidP="00AB07C7">
      <w:pPr>
        <w:ind w:firstLine="708"/>
        <w:jc w:val="both"/>
      </w:pPr>
      <w:r>
        <w:rPr>
          <w:rFonts w:ascii="Calibri" w:hAnsi="Calibri" w:cs="Calibri"/>
          <w:sz w:val="28"/>
          <w:szCs w:val="28"/>
        </w:rPr>
        <w:t>As the next step, you are expected to go to the closest Customs and Taxes Department (available in every city or on campus) together with the documents you received from the MDRS Registration Unit and pay the customs tax specified for your device. The following should be presented at the Customs and Taxes Department during payment:</w:t>
      </w:r>
    </w:p>
    <w:p w:rsidR="00AB07C7" w:rsidRDefault="00AB07C7" w:rsidP="00AB07C7">
      <w:pPr>
        <w:pStyle w:val="ListParagraph"/>
        <w:spacing w:before="0" w:beforeAutospacing="0" w:after="0" w:afterAutospacing="0"/>
        <w:ind w:left="1068" w:hanging="360"/>
        <w:contextualSpacing/>
        <w:jc w:val="both"/>
      </w:pPr>
      <w:r>
        <w:rPr>
          <w:rFonts w:ascii="Calibri" w:hAnsi="Calibri" w:cs="Calibri"/>
          <w:sz w:val="28"/>
          <w:szCs w:val="28"/>
        </w:rPr>
        <w:t>a.</w:t>
      </w:r>
      <w:r>
        <w:rPr>
          <w:sz w:val="14"/>
          <w:szCs w:val="14"/>
        </w:rPr>
        <w:t xml:space="preserve">     </w:t>
      </w:r>
      <w:r>
        <w:rPr>
          <w:rFonts w:ascii="Calibri" w:hAnsi="Calibri" w:cs="Calibri"/>
          <w:sz w:val="28"/>
          <w:szCs w:val="28"/>
        </w:rPr>
        <w:t xml:space="preserve">IMEI device under registration </w:t>
      </w:r>
    </w:p>
    <w:p w:rsidR="00AB07C7" w:rsidRDefault="00AB07C7" w:rsidP="00AB07C7">
      <w:pPr>
        <w:pStyle w:val="ListParagraph"/>
        <w:spacing w:before="0" w:beforeAutospacing="0" w:after="0" w:afterAutospacing="0"/>
        <w:ind w:left="1068" w:hanging="360"/>
        <w:contextualSpacing/>
        <w:jc w:val="both"/>
      </w:pPr>
      <w:proofErr w:type="gramStart"/>
      <w:r>
        <w:rPr>
          <w:rFonts w:ascii="Calibri" w:hAnsi="Calibri" w:cs="Calibri"/>
          <w:sz w:val="28"/>
          <w:szCs w:val="28"/>
        </w:rPr>
        <w:t>b</w:t>
      </w:r>
      <w:proofErr w:type="gramEnd"/>
      <w:r>
        <w:rPr>
          <w:rFonts w:ascii="Calibri" w:hAnsi="Calibri" w:cs="Calibri"/>
          <w:sz w:val="28"/>
          <w:szCs w:val="28"/>
        </w:rPr>
        <w:t>.</w:t>
      </w:r>
      <w:r>
        <w:rPr>
          <w:sz w:val="14"/>
          <w:szCs w:val="14"/>
        </w:rPr>
        <w:t xml:space="preserve">     </w:t>
      </w:r>
      <w:r>
        <w:rPr>
          <w:rFonts w:ascii="Calibri" w:hAnsi="Calibri" w:cs="Calibri"/>
          <w:sz w:val="28"/>
          <w:szCs w:val="28"/>
        </w:rPr>
        <w:t> Birth certificate/ID card (for the citizens of the Turkish Republic), Passport (For international citizens)</w:t>
      </w:r>
    </w:p>
    <w:p w:rsidR="00AB07C7" w:rsidRDefault="00AB07C7" w:rsidP="00AB07C7">
      <w:pPr>
        <w:pStyle w:val="ListParagraph"/>
        <w:spacing w:before="0" w:beforeAutospacing="0" w:after="0" w:afterAutospacing="0"/>
        <w:ind w:left="1068" w:hanging="360"/>
        <w:contextualSpacing/>
        <w:jc w:val="both"/>
      </w:pPr>
      <w:r>
        <w:rPr>
          <w:rFonts w:ascii="Calibri" w:hAnsi="Calibri" w:cs="Calibri"/>
          <w:sz w:val="28"/>
          <w:szCs w:val="28"/>
        </w:rPr>
        <w:t>c.</w:t>
      </w:r>
      <w:r>
        <w:rPr>
          <w:sz w:val="14"/>
          <w:szCs w:val="14"/>
        </w:rPr>
        <w:t xml:space="preserve">       </w:t>
      </w:r>
      <w:r>
        <w:rPr>
          <w:rFonts w:ascii="Calibri" w:hAnsi="Calibri" w:cs="Calibri"/>
          <w:sz w:val="28"/>
          <w:szCs w:val="28"/>
        </w:rPr>
        <w:t xml:space="preserve">Documents taken from the MDRS Registration Unit </w:t>
      </w:r>
    </w:p>
    <w:p w:rsidR="00AB07C7" w:rsidRDefault="00AB07C7" w:rsidP="00AB07C7">
      <w:pPr>
        <w:pStyle w:val="ListParagraph"/>
        <w:spacing w:before="0" w:beforeAutospacing="0" w:after="0" w:afterAutospacing="0"/>
        <w:ind w:left="1068"/>
        <w:contextualSpacing/>
        <w:jc w:val="both"/>
      </w:pPr>
      <w:r>
        <w:rPr>
          <w:rFonts w:ascii="Calibri" w:hAnsi="Calibri" w:cs="Calibri"/>
          <w:sz w:val="28"/>
          <w:szCs w:val="28"/>
        </w:rPr>
        <w:t> </w:t>
      </w:r>
    </w:p>
    <w:p w:rsidR="00AB07C7" w:rsidRDefault="00AB07C7" w:rsidP="00AB07C7">
      <w:pPr>
        <w:ind w:firstLine="708"/>
        <w:jc w:val="both"/>
      </w:pPr>
      <w:r>
        <w:rPr>
          <w:rFonts w:ascii="Calibri" w:hAnsi="Calibri" w:cs="Calibri"/>
          <w:sz w:val="28"/>
          <w:szCs w:val="28"/>
        </w:rPr>
        <w:t xml:space="preserve">As the final step, you are expected to take all documents obtained from the Customs and Taxes Department following your payment and receipts taken from the MDRS Registration Unit to one of the North Cyprus </w:t>
      </w:r>
      <w:proofErr w:type="spellStart"/>
      <w:r>
        <w:rPr>
          <w:rFonts w:ascii="Calibri" w:hAnsi="Calibri" w:cs="Calibri"/>
          <w:sz w:val="28"/>
          <w:szCs w:val="28"/>
        </w:rPr>
        <w:t>Turkcell</w:t>
      </w:r>
      <w:proofErr w:type="spellEnd"/>
      <w:r>
        <w:rPr>
          <w:rFonts w:ascii="Calibri" w:hAnsi="Calibri" w:cs="Calibri"/>
          <w:sz w:val="28"/>
          <w:szCs w:val="28"/>
        </w:rPr>
        <w:t xml:space="preserve"> or </w:t>
      </w:r>
      <w:proofErr w:type="spellStart"/>
      <w:r>
        <w:rPr>
          <w:rFonts w:ascii="Calibri" w:hAnsi="Calibri" w:cs="Calibri"/>
          <w:sz w:val="28"/>
          <w:szCs w:val="28"/>
        </w:rPr>
        <w:t>Telsim</w:t>
      </w:r>
      <w:proofErr w:type="spellEnd"/>
      <w:r>
        <w:rPr>
          <w:rFonts w:ascii="Calibri" w:hAnsi="Calibri" w:cs="Calibri"/>
          <w:sz w:val="28"/>
          <w:szCs w:val="28"/>
        </w:rPr>
        <w:t xml:space="preserve"> member </w:t>
      </w:r>
      <w:r>
        <w:rPr>
          <w:rFonts w:ascii="Calibri" w:hAnsi="Calibri" w:cs="Calibri"/>
          <w:sz w:val="28"/>
          <w:szCs w:val="28"/>
        </w:rPr>
        <w:lastRenderedPageBreak/>
        <w:t xml:space="preserve">registration centers within the city or on campus and complete your registration, accordingly. If you fail to present the stated documents at the member registration centers, your registration </w:t>
      </w:r>
      <w:r>
        <w:rPr>
          <w:rFonts w:ascii="Calibri" w:hAnsi="Calibri" w:cs="Calibri"/>
          <w:b/>
          <w:bCs/>
          <w:sz w:val="28"/>
          <w:szCs w:val="28"/>
        </w:rPr>
        <w:t xml:space="preserve">will not be </w:t>
      </w:r>
      <w:proofErr w:type="spellStart"/>
      <w:r>
        <w:rPr>
          <w:rFonts w:ascii="Calibri" w:hAnsi="Calibri" w:cs="Calibri"/>
          <w:b/>
          <w:bCs/>
          <w:sz w:val="28"/>
          <w:szCs w:val="28"/>
        </w:rPr>
        <w:t>finalised</w:t>
      </w:r>
      <w:proofErr w:type="spellEnd"/>
      <w:r>
        <w:rPr>
          <w:rFonts w:ascii="Calibri" w:hAnsi="Calibri" w:cs="Calibri"/>
          <w:sz w:val="28"/>
          <w:szCs w:val="28"/>
        </w:rPr>
        <w:t xml:space="preserve">. </w:t>
      </w:r>
    </w:p>
    <w:p w:rsidR="00AB07C7" w:rsidRDefault="00AB07C7" w:rsidP="00AB07C7">
      <w:r>
        <w:rPr>
          <w:rFonts w:ascii="Calibri" w:hAnsi="Calibri" w:cs="Calibri"/>
          <w:sz w:val="28"/>
          <w:szCs w:val="28"/>
          <w:lang w:eastAsia="tr-TR"/>
        </w:rPr>
        <w:t>For further information, please contact the call center of the Information and Communication Technologies Authority (0392 444 2845) or visit</w:t>
      </w:r>
      <w:proofErr w:type="gramStart"/>
      <w:r>
        <w:rPr>
          <w:rFonts w:ascii="Calibri" w:hAnsi="Calibri" w:cs="Calibri"/>
          <w:sz w:val="28"/>
          <w:szCs w:val="28"/>
          <w:lang w:eastAsia="tr-TR"/>
        </w:rPr>
        <w:t xml:space="preserve">  </w:t>
      </w:r>
      <w:proofErr w:type="gramEnd"/>
      <w:hyperlink r:id="rId16" w:history="1">
        <w:r>
          <w:rPr>
            <w:rStyle w:val="Hyperlink"/>
            <w:rFonts w:ascii="Calibri" w:hAnsi="Calibri" w:cs="Calibri"/>
            <w:sz w:val="28"/>
            <w:szCs w:val="28"/>
            <w:lang w:eastAsia="tr-TR"/>
          </w:rPr>
          <w:t>www.bthk.org</w:t>
        </w:r>
      </w:hyperlink>
      <w:r>
        <w:rPr>
          <w:rFonts w:ascii="Calibri" w:hAnsi="Calibri" w:cs="Calibri"/>
          <w:sz w:val="28"/>
          <w:szCs w:val="28"/>
          <w:lang w:eastAsia="tr-TR"/>
        </w:rPr>
        <w:t xml:space="preserve"> or </w:t>
      </w:r>
      <w:hyperlink r:id="rId17" w:history="1">
        <w:r>
          <w:rPr>
            <w:rStyle w:val="Hyperlink"/>
            <w:rFonts w:ascii="Calibri" w:hAnsi="Calibri" w:cs="Calibri"/>
            <w:sz w:val="28"/>
            <w:szCs w:val="28"/>
            <w:lang w:eastAsia="tr-TR"/>
          </w:rPr>
          <w:t>www.bthkmcks.org</w:t>
        </w:r>
      </w:hyperlink>
      <w:r>
        <w:rPr>
          <w:rFonts w:ascii="Calibri" w:hAnsi="Calibri" w:cs="Calibri"/>
          <w:color w:val="0000FF"/>
          <w:u w:val="single"/>
          <w:lang w:eastAsia="tr-TR"/>
        </w:rPr>
        <w:t>   </w:t>
      </w:r>
    </w:p>
    <w:sectPr w:rsidR="00AB07C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C7" w:rsidRDefault="00AB07C7" w:rsidP="00AB07C7">
      <w:r>
        <w:separator/>
      </w:r>
    </w:p>
  </w:endnote>
  <w:endnote w:type="continuationSeparator" w:id="0">
    <w:p w:rsidR="00AB07C7" w:rsidRDefault="00AB07C7" w:rsidP="00AB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C7" w:rsidRDefault="00AB07C7" w:rsidP="00AB07C7">
      <w:r>
        <w:separator/>
      </w:r>
    </w:p>
  </w:footnote>
  <w:footnote w:type="continuationSeparator" w:id="0">
    <w:p w:rsidR="00AB07C7" w:rsidRDefault="00AB07C7" w:rsidP="00AB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C7" w:rsidRDefault="00AB07C7" w:rsidP="00AB07C7">
    <w:pPr>
      <w:pStyle w:val="Header"/>
      <w:jc w:val="right"/>
    </w:pPr>
    <w:r>
      <w:rPr>
        <w:rFonts w:ascii="Calibri" w:hAnsi="Calibri" w:cs="Calibri"/>
        <w:noProof/>
      </w:rPr>
      <w:drawing>
        <wp:inline distT="0" distB="0" distL="0" distR="0" wp14:anchorId="393BA068" wp14:editId="3F85758C">
          <wp:extent cx="1436914" cy="670215"/>
          <wp:effectExtent l="0" t="0" r="0" b="0"/>
          <wp:docPr id="1" name="Picture 1" descr="http://www.bthk.org/tr/SiteAssets/bth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thk.org/tr/SiteAssets/bth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803" cy="6846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D1"/>
    <w:rsid w:val="00086B9C"/>
    <w:rsid w:val="00213190"/>
    <w:rsid w:val="00AB07C7"/>
    <w:rsid w:val="00B4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A0D78-80EB-44A3-B8F6-B411A337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C7"/>
    <w:rPr>
      <w:color w:val="0000FF"/>
      <w:u w:val="single"/>
    </w:rPr>
  </w:style>
  <w:style w:type="paragraph" w:styleId="ListParagraph">
    <w:name w:val="List Paragraph"/>
    <w:basedOn w:val="Normal"/>
    <w:uiPriority w:val="34"/>
    <w:qFormat/>
    <w:rsid w:val="00AB07C7"/>
    <w:pPr>
      <w:spacing w:before="100" w:beforeAutospacing="1" w:after="100" w:afterAutospacing="1"/>
    </w:pPr>
  </w:style>
  <w:style w:type="character" w:styleId="Strong">
    <w:name w:val="Strong"/>
    <w:basedOn w:val="DefaultParagraphFont"/>
    <w:uiPriority w:val="22"/>
    <w:qFormat/>
    <w:rsid w:val="00AB07C7"/>
    <w:rPr>
      <w:b/>
      <w:bCs/>
    </w:rPr>
  </w:style>
  <w:style w:type="paragraph" w:styleId="Header">
    <w:name w:val="header"/>
    <w:basedOn w:val="Normal"/>
    <w:link w:val="HeaderChar"/>
    <w:uiPriority w:val="99"/>
    <w:unhideWhenUsed/>
    <w:rsid w:val="00AB07C7"/>
    <w:pPr>
      <w:tabs>
        <w:tab w:val="center" w:pos="4680"/>
        <w:tab w:val="right" w:pos="9360"/>
      </w:tabs>
    </w:pPr>
  </w:style>
  <w:style w:type="character" w:customStyle="1" w:styleId="HeaderChar">
    <w:name w:val="Header Char"/>
    <w:basedOn w:val="DefaultParagraphFont"/>
    <w:link w:val="Header"/>
    <w:uiPriority w:val="99"/>
    <w:rsid w:val="00AB07C7"/>
    <w:rPr>
      <w:rFonts w:ascii="Times New Roman" w:hAnsi="Times New Roman" w:cs="Times New Roman"/>
      <w:sz w:val="24"/>
      <w:szCs w:val="24"/>
    </w:rPr>
  </w:style>
  <w:style w:type="paragraph" w:styleId="Footer">
    <w:name w:val="footer"/>
    <w:basedOn w:val="Normal"/>
    <w:link w:val="FooterChar"/>
    <w:uiPriority w:val="99"/>
    <w:unhideWhenUsed/>
    <w:rsid w:val="00AB07C7"/>
    <w:pPr>
      <w:tabs>
        <w:tab w:val="center" w:pos="4680"/>
        <w:tab w:val="right" w:pos="9360"/>
      </w:tabs>
    </w:pPr>
  </w:style>
  <w:style w:type="character" w:customStyle="1" w:styleId="FooterChar">
    <w:name w:val="Footer Char"/>
    <w:basedOn w:val="DefaultParagraphFont"/>
    <w:link w:val="Footer"/>
    <w:uiPriority w:val="99"/>
    <w:rsid w:val="00AB07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hk.org/Documents/formlar/FRM.022Brev3.pdf" TargetMode="External"/><Relationship Id="rId13" Type="http://schemas.openxmlformats.org/officeDocument/2006/relationships/hyperlink" Target="https://www.bthk.org/Documents/formlar/FRM.022Arev.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www.bthk.org/Documents/formlar/FRM.022Arev.pdf" TargetMode="External"/><Relationship Id="rId12" Type="http://schemas.openxmlformats.org/officeDocument/2006/relationships/hyperlink" Target="https://www.bthk.org/Documents/formlar/FRM.022Brev3.pdf" TargetMode="External"/><Relationship Id="rId17" Type="http://schemas.openxmlformats.org/officeDocument/2006/relationships/hyperlink" Target="http://www.bthkmcks.org/" TargetMode="External"/><Relationship Id="rId2" Type="http://schemas.openxmlformats.org/officeDocument/2006/relationships/settings" Target="settings.xml"/><Relationship Id="rId16" Type="http://schemas.openxmlformats.org/officeDocument/2006/relationships/hyperlink" Target="https://www.bthk.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thk.org/Documents/formlar/FRM.022Brev3.pdf" TargetMode="External"/><Relationship Id="rId11" Type="http://schemas.openxmlformats.org/officeDocument/2006/relationships/hyperlink" Target="http://www.bthkmcks.org/" TargetMode="External"/><Relationship Id="rId5" Type="http://schemas.openxmlformats.org/officeDocument/2006/relationships/endnotes" Target="endnotes.xml"/><Relationship Id="rId15" Type="http://schemas.openxmlformats.org/officeDocument/2006/relationships/hyperlink" Target="https://www.bthk.org/Documents/formlar/FRM.022Arev.pdf" TargetMode="External"/><Relationship Id="rId23" Type="http://schemas.openxmlformats.org/officeDocument/2006/relationships/customXml" Target="../customXml/item3.xml"/><Relationship Id="rId10" Type="http://schemas.openxmlformats.org/officeDocument/2006/relationships/hyperlink" Target="https://www.bthk.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thk.org/Documents/formlar/FRM.022Arev.pdf" TargetMode="External"/><Relationship Id="rId14" Type="http://schemas.openxmlformats.org/officeDocument/2006/relationships/hyperlink" Target="https://www.bthk.org/Documents/formlar/FRM.022Brev3.pdf"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E536D36E3B742B3898DB9FDD614D0" ma:contentTypeVersion="1" ma:contentTypeDescription="Create a new document." ma:contentTypeScope="" ma:versionID="f5311e78c205c2548e2445a7dfa00831">
  <xsd:schema xmlns:xsd="http://www.w3.org/2001/XMLSchema" xmlns:xs="http://www.w3.org/2001/XMLSchema" xmlns:p="http://schemas.microsoft.com/office/2006/metadata/properties" xmlns:ns1="http://schemas.microsoft.com/sharepoint/v3" targetNamespace="http://schemas.microsoft.com/office/2006/metadata/properties" ma:root="true" ma:fieldsID="8848a2ba6c071ade3fbb4801192a22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0C705-D71A-4448-912B-D3EC4571ED0D}"/>
</file>

<file path=customXml/itemProps2.xml><?xml version="1.0" encoding="utf-8"?>
<ds:datastoreItem xmlns:ds="http://schemas.openxmlformats.org/officeDocument/2006/customXml" ds:itemID="{963B63CE-26AF-4247-BBCE-01A8A6C67DB2}"/>
</file>

<file path=customXml/itemProps3.xml><?xml version="1.0" encoding="utf-8"?>
<ds:datastoreItem xmlns:ds="http://schemas.openxmlformats.org/officeDocument/2006/customXml" ds:itemID="{3C6B09BA-76CD-4B1E-B772-733CBE796DBF}"/>
</file>

<file path=docProps/app.xml><?xml version="1.0" encoding="utf-8"?>
<Properties xmlns="http://schemas.openxmlformats.org/officeDocument/2006/extended-properties" xmlns:vt="http://schemas.openxmlformats.org/officeDocument/2006/docPropsVTypes">
  <Template>Normal</Template>
  <TotalTime>5</TotalTime>
  <Pages>5</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 Tuncalı</dc:creator>
  <cp:keywords/>
  <dc:description/>
  <cp:lastModifiedBy>Berk Tuncalı</cp:lastModifiedBy>
  <cp:revision>3</cp:revision>
  <dcterms:created xsi:type="dcterms:W3CDTF">2018-09-20T12:28:00Z</dcterms:created>
  <dcterms:modified xsi:type="dcterms:W3CDTF">2018-09-20T12:33:00Z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0x010100445E536D36E3B742B3898DB9FDD614D0</vt:lpwstr>
  </property>
</Properties>
</file>